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03BE9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695851B" wp14:editId="11204749">
            <wp:extent cx="4362312" cy="1409700"/>
            <wp:effectExtent l="0" t="0" r="0" b="0"/>
            <wp:docPr id="1337580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312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87513C" w14:textId="77777777" w:rsidR="00897446" w:rsidRDefault="00897446">
      <w:pPr>
        <w:ind w:left="100" w:right="99"/>
        <w:rPr>
          <w:rFonts w:ascii="Calibri" w:eastAsia="Calibri" w:hAnsi="Calibri" w:cs="Calibri"/>
          <w:i/>
        </w:rPr>
      </w:pPr>
    </w:p>
    <w:p w14:paraId="1A441A61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ZAPROSZENIE DO SKŁADANIA OFERT W POSTĘPOWANIU ZAKUPOWYM NR 2/2024</w:t>
      </w:r>
      <w:r>
        <w:rPr>
          <w:rFonts w:ascii="Calibri" w:eastAsia="Calibri" w:hAnsi="Calibri" w:cs="Calibri"/>
          <w:b/>
          <w:i/>
        </w:rPr>
        <w:br/>
      </w:r>
    </w:p>
    <w:p w14:paraId="41B4BBD4" w14:textId="77777777" w:rsidR="00897446" w:rsidRDefault="00897446">
      <w:pPr>
        <w:ind w:left="100" w:right="99"/>
        <w:rPr>
          <w:rFonts w:ascii="Calibri" w:eastAsia="Calibri" w:hAnsi="Calibri" w:cs="Calibri"/>
          <w:i/>
          <w:color w:val="FF0000"/>
        </w:rPr>
      </w:pPr>
    </w:p>
    <w:p w14:paraId="4D967D85" w14:textId="77777777" w:rsidR="00897446" w:rsidRDefault="00897446">
      <w:pPr>
        <w:ind w:left="100" w:right="99"/>
        <w:rPr>
          <w:rFonts w:ascii="Calibri" w:eastAsia="Calibri" w:hAnsi="Calibri" w:cs="Calibri"/>
          <w:i/>
          <w:color w:val="FF0000"/>
        </w:rPr>
      </w:pPr>
    </w:p>
    <w:p w14:paraId="215A386D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>NAZWA ZAMÓWIENIA</w:t>
      </w:r>
    </w:p>
    <w:p w14:paraId="1D3370A9" w14:textId="77777777" w:rsidR="00897446" w:rsidRDefault="00897446">
      <w:pPr>
        <w:ind w:left="100" w:right="99"/>
        <w:jc w:val="center"/>
        <w:rPr>
          <w:rFonts w:ascii="Calibri" w:eastAsia="Calibri" w:hAnsi="Calibri" w:cs="Calibri"/>
          <w:b/>
          <w:i/>
        </w:rPr>
      </w:pPr>
    </w:p>
    <w:p w14:paraId="5975CCAC" w14:textId="77777777" w:rsidR="0089744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  <w:sz w:val="20"/>
          <w:szCs w:val="20"/>
        </w:rPr>
        <w:t>„Wykonanie prac badawczo-archeologicznych wraz z odtworzeniem obrysu na terenie po zabytkowym kościele i cmentarzu w Łososinie Dolnej”</w:t>
      </w:r>
    </w:p>
    <w:p w14:paraId="1739D50D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0AF232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9E430F5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2372422" w14:textId="77777777" w:rsidR="00897446" w:rsidRDefault="00897446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</w:p>
    <w:p w14:paraId="58721360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>ZAMAWIAJĄCY</w:t>
      </w:r>
    </w:p>
    <w:p w14:paraId="2B5E40B6" w14:textId="77777777" w:rsidR="00897446" w:rsidRDefault="00897446">
      <w:pPr>
        <w:rPr>
          <w:rFonts w:ascii="Calibri" w:eastAsia="Calibri" w:hAnsi="Calibri" w:cs="Calibri"/>
          <w:color w:val="FF0000"/>
          <w:sz w:val="20"/>
          <w:szCs w:val="20"/>
        </w:rPr>
      </w:pPr>
    </w:p>
    <w:p w14:paraId="59E5631A" w14:textId="77777777" w:rsidR="00897446" w:rsidRDefault="00000000">
      <w:pPr>
        <w:spacing w:after="3" w:line="255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Parafia Rzymskokatolicka pw. Św. Apostołów Piotra i Pawła w Łososinie Dolnej</w:t>
      </w:r>
    </w:p>
    <w:p w14:paraId="5017C63E" w14:textId="77777777" w:rsidR="00897446" w:rsidRDefault="00000000">
      <w:pPr>
        <w:spacing w:after="3" w:line="255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33-314 Łososina Dolna 80, NIP 7342460748, REGON 040059597</w:t>
      </w:r>
    </w:p>
    <w:p w14:paraId="3B1D24A5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813ABE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B68E37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77AB0E4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8E0FDA9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A700647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6AD8905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A6E334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0B1CF9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075681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326EF7A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7BE1EAC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3AB6FFF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2F4565D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A2079F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D0B56CB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70DA980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22C61CD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BB0C832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7FCEE05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D441712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83604E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B66D307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2BAADD4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EAB6247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FE6037A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6203650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CD0707B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377FB38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CED79B2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D628025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6DB0D97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CA54753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BAE2386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95CCDB" w14:textId="77777777" w:rsidR="00897446" w:rsidRDefault="00000000">
      <w:pPr>
        <w:spacing w:after="3" w:line="255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Łososina Dolna, październik 2024 rok</w:t>
      </w:r>
    </w:p>
    <w:p w14:paraId="27E0CD18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628DBE5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888D9A7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10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12A014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right="6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693F2E3" w14:textId="77777777" w:rsidR="00897446" w:rsidRDefault="00897446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</w:p>
    <w:p w14:paraId="34D9BD37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E5B7345" wp14:editId="3561D6F0">
            <wp:extent cx="4362312" cy="1409700"/>
            <wp:effectExtent l="0" t="0" r="0" b="0"/>
            <wp:docPr id="13375806" name="image1.jpg" descr="Obraz zawierający tekst, Czcionka, logo, zrzut ekranu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tekst, Czcionka, logo, zrzut ekranu&#10;&#10;Opis wygenerowany automatyczni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312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CBD26" w14:textId="77777777" w:rsidR="00897446" w:rsidRDefault="00897446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</w:p>
    <w:p w14:paraId="5531304C" w14:textId="77777777" w:rsidR="00897446" w:rsidRDefault="00897446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</w:p>
    <w:p w14:paraId="5B16B71D" w14:textId="77777777" w:rsidR="00897446" w:rsidRDefault="00897446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</w:p>
    <w:p w14:paraId="117BB5C5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>ZAMAWIAJĄCY</w:t>
      </w:r>
    </w:p>
    <w:p w14:paraId="51F8FF10" w14:textId="77777777" w:rsidR="00897446" w:rsidRDefault="00897446">
      <w:pPr>
        <w:rPr>
          <w:rFonts w:ascii="Calibri" w:eastAsia="Calibri" w:hAnsi="Calibri" w:cs="Calibri"/>
          <w:color w:val="FF0000"/>
          <w:sz w:val="20"/>
          <w:szCs w:val="20"/>
        </w:rPr>
      </w:pPr>
    </w:p>
    <w:p w14:paraId="585DE100" w14:textId="77777777" w:rsidR="00897446" w:rsidRDefault="00000000">
      <w:pPr>
        <w:spacing w:after="3" w:line="25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Parafia Rzymskokatolicka pw. Św. Apostołów Piotra i Pawła w Łososinie Dolnej, 33-314 Łososina Dolna 80, NIP 7342460748, REGON 040059597</w:t>
      </w:r>
    </w:p>
    <w:p w14:paraId="248DB530" w14:textId="77777777" w:rsidR="00897446" w:rsidRDefault="00897446">
      <w:pPr>
        <w:rPr>
          <w:rFonts w:ascii="Calibri" w:eastAsia="Calibri" w:hAnsi="Calibri" w:cs="Calibri"/>
          <w:color w:val="FF0000"/>
        </w:rPr>
      </w:pPr>
    </w:p>
    <w:p w14:paraId="6B6CB366" w14:textId="77777777" w:rsidR="00897446" w:rsidRDefault="00897446">
      <w:pPr>
        <w:ind w:left="100" w:right="99"/>
        <w:rPr>
          <w:rFonts w:ascii="Calibri" w:eastAsia="Calibri" w:hAnsi="Calibri" w:cs="Calibri"/>
          <w:i/>
          <w:color w:val="FF0000"/>
        </w:rPr>
      </w:pPr>
    </w:p>
    <w:p w14:paraId="442B3C67" w14:textId="77777777" w:rsidR="00897446" w:rsidRDefault="00000000">
      <w:pPr>
        <w:ind w:left="100" w:right="99"/>
        <w:jc w:val="center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>KONTAKT W SPRAWIE OGŁOSZENIA</w:t>
      </w:r>
    </w:p>
    <w:p w14:paraId="49B90812" w14:textId="77777777" w:rsidR="00897446" w:rsidRDefault="00000000">
      <w:pPr>
        <w:pStyle w:val="Nagwek1"/>
        <w:ind w:firstLine="99"/>
        <w:jc w:val="left"/>
      </w:pPr>
      <w:r>
        <w:t xml:space="preserve">e mail: </w:t>
      </w:r>
      <w:hyperlink r:id="rId6">
        <w:r w:rsidR="00897446">
          <w:rPr>
            <w:color w:val="0000FF"/>
            <w:u w:val="single"/>
          </w:rPr>
          <w:t>piotrdrewniak@op.pl</w:t>
        </w:r>
      </w:hyperlink>
    </w:p>
    <w:p w14:paraId="5A776D69" w14:textId="77777777" w:rsidR="00897446" w:rsidRDefault="00897446">
      <w:pPr>
        <w:pStyle w:val="Nagwek1"/>
        <w:ind w:firstLine="99"/>
        <w:jc w:val="left"/>
      </w:pPr>
    </w:p>
    <w:p w14:paraId="32AD2AF0" w14:textId="77777777" w:rsidR="00897446" w:rsidRDefault="00000000">
      <w:pPr>
        <w:spacing w:after="3" w:line="255" w:lineRule="auto"/>
        <w:rPr>
          <w:rFonts w:ascii="Arial" w:eastAsia="Arial" w:hAnsi="Arial" w:cs="Arial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telefon: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tel. 502 506 695</w:t>
      </w:r>
    </w:p>
    <w:p w14:paraId="38551234" w14:textId="77777777" w:rsidR="00897446" w:rsidRDefault="00000000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I. CEL ZAMÓWIENIA</w:t>
      </w:r>
    </w:p>
    <w:p w14:paraId="32A826A3" w14:textId="77777777" w:rsidR="00897446" w:rsidRDefault="00897446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1D4DB9F1" w14:textId="61D40B85" w:rsidR="00EC76EC" w:rsidRDefault="00000000">
      <w:pPr>
        <w:jc w:val="both"/>
        <w:rPr>
          <w:rFonts w:ascii="Arial" w:eastAsia="Arial" w:hAnsi="Arial" w:cs="Arial"/>
          <w:sz w:val="20"/>
          <w:szCs w:val="20"/>
        </w:rPr>
      </w:pPr>
      <w:bookmarkStart w:id="1" w:name="_30j0zll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Przedmiot zamówienia obejmuje zabezpieczenie i utrwalenie lokalizacji dawnego zabytkowego kościoła wraz z jego otoczeniem poprzez odtworzenie obrysu, utwardzenie w formie posadzki wnętrza kościoła, wybudowanie krzyża na wzór pełnego wiązara storczykowego więźby dachowej, poddanie pracom konserwatorskim figur pochodzących z muru okalającego.  Na terenie objętym zamierzonymi pracami, w obrysie dawnego założenia kościoła wraz z </w:t>
      </w:r>
      <w:proofErr w:type="spellStart"/>
      <w:r>
        <w:rPr>
          <w:rFonts w:ascii="Arial" w:eastAsia="Arial" w:hAnsi="Arial" w:cs="Arial"/>
          <w:sz w:val="20"/>
          <w:szCs w:val="20"/>
        </w:rPr>
        <w:t>okołem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przeprowadzone zostaną prace badawczo-archeologiczne mające na celu ujawnienie pozostałości po dawnym cmentarzu oraz ujawnienie artefaktów zlokalizowanych pod powierzchnią. Prowadzone będą także badania architektoniczne przy dawnym drewnianym kościele parafialnym, przeniesionym do Sądeckiego Parku Etnograficznego w Nowym Sączu w celu wierniejszego dopasowania rekonstruowanych elementów i detali architektonicznych.</w:t>
      </w:r>
    </w:p>
    <w:p w14:paraId="1D9924D7" w14:textId="77777777" w:rsidR="00EC76EC" w:rsidRPr="00EC76EC" w:rsidRDefault="00EC76EC" w:rsidP="00EC76EC">
      <w:pPr>
        <w:jc w:val="both"/>
        <w:rPr>
          <w:rFonts w:ascii="Arial" w:eastAsia="Arial" w:hAnsi="Arial" w:cs="Arial"/>
          <w:sz w:val="20"/>
          <w:szCs w:val="20"/>
        </w:rPr>
      </w:pPr>
      <w:r w:rsidRPr="00EC76EC">
        <w:rPr>
          <w:rFonts w:ascii="Arial" w:eastAsia="Arial" w:hAnsi="Arial" w:cs="Arial"/>
          <w:sz w:val="20"/>
          <w:szCs w:val="20"/>
        </w:rPr>
        <w:t>Realizacja zadania przyczyni się do zabezpieczenia, zachowania i utrwalenia substancji zabytku, odtworzenia w zakresie niezbędnym dla zachowania tego zabytku i stabilizację konstrukcyjną jego części składowych polegającą na odtworzeniu zniszczonej przynależności zabytku.</w:t>
      </w:r>
    </w:p>
    <w:p w14:paraId="266DC094" w14:textId="77777777" w:rsidR="00EC76EC" w:rsidRDefault="00EC76EC">
      <w:pPr>
        <w:jc w:val="both"/>
        <w:rPr>
          <w:rFonts w:ascii="Arial" w:eastAsia="Arial" w:hAnsi="Arial" w:cs="Arial"/>
          <w:sz w:val="20"/>
          <w:szCs w:val="20"/>
        </w:rPr>
      </w:pPr>
    </w:p>
    <w:p w14:paraId="4531A082" w14:textId="77777777" w:rsidR="00897446" w:rsidRDefault="00897446">
      <w:pPr>
        <w:ind w:left="792"/>
        <w:rPr>
          <w:rFonts w:ascii="Arial" w:eastAsia="Arial" w:hAnsi="Arial" w:cs="Arial"/>
          <w:color w:val="FF0000"/>
          <w:sz w:val="20"/>
          <w:szCs w:val="20"/>
        </w:rPr>
      </w:pPr>
    </w:p>
    <w:p w14:paraId="1BE7676E" w14:textId="77777777" w:rsidR="00897446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Zamówienie zostanie wykonane zgodnie z Ustawą z dnia 23 lipca 2003 r. o ochronie zabytków i opiece nad zabytkami (Dz. U. z 2024r. poz. 1292 z </w:t>
      </w:r>
      <w:proofErr w:type="spellStart"/>
      <w:r>
        <w:rPr>
          <w:rFonts w:ascii="Arial" w:eastAsia="Arial" w:hAnsi="Arial" w:cs="Arial"/>
          <w:sz w:val="20"/>
          <w:szCs w:val="20"/>
        </w:rPr>
        <w:t>późn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zm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). </w:t>
      </w:r>
    </w:p>
    <w:p w14:paraId="1777B663" w14:textId="77777777" w:rsidR="00897446" w:rsidRDefault="00897446">
      <w:pPr>
        <w:ind w:left="100" w:right="99"/>
        <w:rPr>
          <w:rFonts w:ascii="Arial" w:eastAsia="Arial" w:hAnsi="Arial" w:cs="Arial"/>
          <w:i/>
          <w:color w:val="FF0000"/>
          <w:sz w:val="20"/>
          <w:szCs w:val="20"/>
        </w:rPr>
      </w:pPr>
    </w:p>
    <w:p w14:paraId="669CBC1E" w14:textId="77777777" w:rsidR="00897446" w:rsidRDefault="00897446">
      <w:pPr>
        <w:ind w:left="100" w:right="99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25E9C808" w14:textId="77777777" w:rsidR="00897446" w:rsidRDefault="00000000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II. SPOSÓB I MIEJSCE PUBLIKACJI ZAMÓWIENIA</w:t>
      </w:r>
    </w:p>
    <w:p w14:paraId="14AB9B6C" w14:textId="77777777" w:rsidR="00897446" w:rsidRDefault="00897446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167640C6" w14:textId="77777777" w:rsidR="00897446" w:rsidRDefault="00000000">
      <w:pPr>
        <w:ind w:left="100" w:right="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Upublicznienie zapytania ofertowego poprzez umieszczenie zapytania na stronie internetowej:</w:t>
      </w:r>
    </w:p>
    <w:p w14:paraId="519FAACB" w14:textId="77777777" w:rsidR="00897446" w:rsidRDefault="00000000">
      <w:pPr>
        <w:ind w:left="100" w:right="99"/>
        <w:rPr>
          <w:rFonts w:ascii="Arial" w:eastAsia="Arial" w:hAnsi="Arial" w:cs="Arial"/>
          <w:i/>
          <w:color w:val="FF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- Parafii:</w:t>
      </w:r>
      <w:r>
        <w:rPr>
          <w:rFonts w:ascii="Arial" w:eastAsia="Arial" w:hAnsi="Arial" w:cs="Arial"/>
          <w:i/>
          <w:color w:val="FF0000"/>
          <w:sz w:val="20"/>
          <w:szCs w:val="20"/>
        </w:rPr>
        <w:t xml:space="preserve"> </w:t>
      </w:r>
      <w:hyperlink r:id="rId7">
        <w:r w:rsidR="00897446"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https://parafialososinadolna.pl/</w:t>
        </w:r>
      </w:hyperlink>
    </w:p>
    <w:p w14:paraId="756816CB" w14:textId="77777777" w:rsidR="00897446" w:rsidRDefault="00000000">
      <w:pPr>
        <w:ind w:left="100" w:right="99"/>
        <w:rPr>
          <w:rFonts w:ascii="Arial" w:eastAsia="Arial" w:hAnsi="Arial" w:cs="Arial"/>
          <w:i/>
          <w:color w:val="FF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- Gminy Łososina Dolna</w:t>
      </w:r>
      <w:r>
        <w:rPr>
          <w:rFonts w:ascii="Arial" w:eastAsia="Arial" w:hAnsi="Arial" w:cs="Arial"/>
          <w:i/>
          <w:color w:val="FF0000"/>
          <w:sz w:val="20"/>
          <w:szCs w:val="20"/>
        </w:rPr>
        <w:t xml:space="preserve">: </w:t>
      </w:r>
      <w:hyperlink r:id="rId8">
        <w:r w:rsidR="00897446">
          <w:rPr>
            <w:rFonts w:ascii="Arial" w:eastAsia="Arial" w:hAnsi="Arial" w:cs="Arial"/>
            <w:i/>
            <w:color w:val="0000FF"/>
            <w:sz w:val="20"/>
            <w:szCs w:val="20"/>
            <w:u w:val="single"/>
          </w:rPr>
          <w:t>www.łososina.pl</w:t>
        </w:r>
      </w:hyperlink>
    </w:p>
    <w:p w14:paraId="353F5CE9" w14:textId="77777777" w:rsidR="00897446" w:rsidRDefault="00897446">
      <w:pPr>
        <w:ind w:left="100" w:right="99"/>
        <w:rPr>
          <w:rFonts w:ascii="Arial" w:eastAsia="Arial" w:hAnsi="Arial" w:cs="Arial"/>
          <w:i/>
          <w:color w:val="FF0000"/>
          <w:sz w:val="20"/>
          <w:szCs w:val="20"/>
        </w:rPr>
      </w:pPr>
    </w:p>
    <w:p w14:paraId="5ADC3787" w14:textId="77777777" w:rsidR="00897446" w:rsidRDefault="00897446">
      <w:pPr>
        <w:ind w:left="100" w:right="99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4D4B0A90" w14:textId="77777777" w:rsidR="00897446" w:rsidRDefault="00000000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III. TRYB UDZIELANIA ZAMÓWIENIA</w:t>
      </w:r>
    </w:p>
    <w:p w14:paraId="52E10BF4" w14:textId="77777777" w:rsidR="00897446" w:rsidRDefault="00897446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1E948116" w14:textId="77777777" w:rsidR="00897446" w:rsidRDefault="00000000">
      <w:pPr>
        <w:ind w:left="100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Niniejsze postępowanie zakupowe prowadzone jest w sposób konkurencyjny i transparentny, w szczególności z uwzględnieniem § 8 ust. 6 Regulaminu Naboru Wniosków o Dofinansowanie z Rządowego Programu Odbudowy Zabytków. Edycja 2 oraz § 7 Szczegółowych zasad i trybu udzielania dofinansowania z Rządowego Programu Odbudowy Zabytków. Edycja 2.</w:t>
      </w:r>
    </w:p>
    <w:p w14:paraId="4228DC9E" w14:textId="77777777" w:rsidR="00897446" w:rsidRDefault="00000000">
      <w:pPr>
        <w:ind w:left="100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 Do niniejszego zaproszenia do składania ofert nie stosuje się Ustawy z dnia 11 września 2019 r. Prawo zamówień publicznych (Dz. U. z 2024 r. poz. 1320.).</w:t>
      </w:r>
    </w:p>
    <w:p w14:paraId="34A47902" w14:textId="77777777" w:rsidR="00897446" w:rsidRDefault="00000000">
      <w:pPr>
        <w:ind w:left="100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 Dane osobowe przekazane Zamawiającemu w toku prowadzenia postępowania będą przetwarzane zgodnie z regulacjami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 UE L 119 z 04.05.2016, str. 1) (dalej Rozporządzenie RODO).Szczegółowe informacje w tym zakresie znajdują się w Klauzuli informacyjnej RODO stanowiącej załącznik do niniejszego zapytania ofertowego.</w:t>
      </w:r>
    </w:p>
    <w:p w14:paraId="24C312E0" w14:textId="77777777" w:rsidR="00897446" w:rsidRDefault="00000000">
      <w:pPr>
        <w:ind w:left="100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W sprawach nieuregulowanych zastosowanie znajdują obowiązujące przepisy prawa, w szczególności </w:t>
      </w:r>
      <w:r>
        <w:rPr>
          <w:rFonts w:ascii="Arial" w:eastAsia="Arial" w:hAnsi="Arial" w:cs="Arial"/>
          <w:sz w:val="20"/>
          <w:szCs w:val="20"/>
        </w:rPr>
        <w:lastRenderedPageBreak/>
        <w:t>ustawy z dnia 23 kwietnia 1964 r. Kodeks cywilny (</w:t>
      </w:r>
      <w:proofErr w:type="spellStart"/>
      <w:r>
        <w:rPr>
          <w:rFonts w:ascii="Arial" w:eastAsia="Arial" w:hAnsi="Arial" w:cs="Arial"/>
          <w:sz w:val="20"/>
          <w:szCs w:val="20"/>
        </w:rPr>
        <w:t>t.j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Dz.U. z 2023 r. poz. 1610 </w:t>
      </w:r>
      <w:proofErr w:type="spellStart"/>
      <w:r>
        <w:rPr>
          <w:rFonts w:ascii="Arial" w:eastAsia="Arial" w:hAnsi="Arial" w:cs="Arial"/>
          <w:sz w:val="20"/>
          <w:szCs w:val="20"/>
        </w:rPr>
        <w:t>późn</w:t>
      </w:r>
      <w:proofErr w:type="spellEnd"/>
      <w:r>
        <w:rPr>
          <w:rFonts w:ascii="Arial" w:eastAsia="Arial" w:hAnsi="Arial" w:cs="Arial"/>
          <w:sz w:val="20"/>
          <w:szCs w:val="20"/>
        </w:rPr>
        <w:t>. zm.).</w:t>
      </w:r>
    </w:p>
    <w:p w14:paraId="6AB7EA59" w14:textId="77777777" w:rsidR="00897446" w:rsidRDefault="00897446">
      <w:pPr>
        <w:ind w:left="100" w:right="99"/>
        <w:rPr>
          <w:rFonts w:ascii="Arial" w:eastAsia="Arial" w:hAnsi="Arial" w:cs="Arial"/>
          <w:sz w:val="20"/>
          <w:szCs w:val="20"/>
        </w:rPr>
      </w:pPr>
    </w:p>
    <w:p w14:paraId="2CA64368" w14:textId="77777777" w:rsidR="00897446" w:rsidRDefault="00897446">
      <w:pPr>
        <w:ind w:left="100" w:right="99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0174B5EA" w14:textId="77777777" w:rsidR="00897446" w:rsidRDefault="00897446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75739045" w14:textId="77777777" w:rsidR="00897446" w:rsidRDefault="00000000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IV. PRZEDMIOT ZAMÓWIENIA</w:t>
      </w:r>
    </w:p>
    <w:p w14:paraId="6D72A518" w14:textId="77777777" w:rsidR="00897446" w:rsidRDefault="00897446">
      <w:pPr>
        <w:ind w:right="99"/>
        <w:jc w:val="both"/>
        <w:rPr>
          <w:rFonts w:ascii="Arial" w:eastAsia="Arial" w:hAnsi="Arial" w:cs="Arial"/>
          <w:sz w:val="20"/>
          <w:szCs w:val="20"/>
        </w:rPr>
      </w:pPr>
    </w:p>
    <w:p w14:paraId="62348307" w14:textId="77777777" w:rsidR="00897446" w:rsidRPr="00E83316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right="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2" w:name="_1fob9te" w:colFirst="0" w:colLast="0"/>
      <w:bookmarkEnd w:id="2"/>
      <w:r w:rsidRPr="00E83316">
        <w:rPr>
          <w:rFonts w:ascii="Arial" w:eastAsia="Arial" w:hAnsi="Arial" w:cs="Arial"/>
          <w:b/>
          <w:bCs/>
          <w:color w:val="000000"/>
          <w:sz w:val="20"/>
          <w:szCs w:val="20"/>
        </w:rPr>
        <w:t>„Wykonanie prac badawczo-archeologicznych wraz z odtworzeniem obrysu na terenie po zabytkowym kościele i cmentarzu w Łososinie Dolnej”.</w:t>
      </w:r>
    </w:p>
    <w:p w14:paraId="13938062" w14:textId="77777777" w:rsidR="008974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9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Obszar inwestycji obejmuje teren objęty ochroną konserwatorską na podstawie indywidualnego wpisu do rejestru zabytków pod Ks. A-23 decyzja z dnia 27.12.1964r., ochrona objęta w zakresie dawnego budynku kościoła (translokowanego do SPE Nowy Sącz) oraz przyległego terenu w obrębie dawnych murów i kapliczek tzw. '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okołu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'-cmentarza</w:t>
      </w:r>
      <w:r>
        <w:rPr>
          <w:sz w:val="20"/>
          <w:szCs w:val="20"/>
        </w:rPr>
        <w:t>. Szczegółowy opis przedmiotu zamówienia dostępny w załączniku nr 6 do zapytania ofertowego.</w:t>
      </w:r>
    </w:p>
    <w:p w14:paraId="1CB0E51A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3" w:firstLine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Całość wykonywanych prac zgodna z Programem i założeniami badań architektonicznych, Programem planowanych badań archeologicznych jak również z pozwoleniami:</w:t>
      </w:r>
    </w:p>
    <w:p w14:paraId="4951E472" w14:textId="77777777" w:rsidR="00897446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sz w:val="20"/>
          <w:szCs w:val="20"/>
        </w:rPr>
        <w:t xml:space="preserve">nr 121/2024 Małopolskiego Wojewódzkiego Konserwatora Zabytków z dnia 23.04.2024r., </w:t>
      </w:r>
    </w:p>
    <w:p w14:paraId="65B5C69F" w14:textId="77777777" w:rsidR="00897446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sz w:val="20"/>
          <w:szCs w:val="20"/>
        </w:rPr>
        <w:t xml:space="preserve">nr ZA-I.5161.561.2024 Małopolskiego Wojewódzkiego Konserwatora Zabytków z dnia 23.09.2024r. </w:t>
      </w:r>
    </w:p>
    <w:p w14:paraId="0991C078" w14:textId="40CB093C" w:rsidR="00897446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sz w:val="20"/>
          <w:szCs w:val="20"/>
        </w:rPr>
        <w:t xml:space="preserve">nr 308/2024 </w:t>
      </w:r>
      <w:r w:rsidR="00AF784C" w:rsidRPr="00AF784C">
        <w:rPr>
          <w:sz w:val="20"/>
          <w:szCs w:val="20"/>
        </w:rPr>
        <w:t xml:space="preserve">Małopolskiego Wojewódzkiego Konserwatora Zabytków </w:t>
      </w:r>
      <w:r>
        <w:rPr>
          <w:sz w:val="20"/>
          <w:szCs w:val="20"/>
        </w:rPr>
        <w:t xml:space="preserve">z dnia 25.09.2024r. </w:t>
      </w:r>
    </w:p>
    <w:p w14:paraId="379174FD" w14:textId="77777777" w:rsidR="00897446" w:rsidRDefault="00000000">
      <w:pPr>
        <w:ind w:left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Zgłoszeniem:</w:t>
      </w:r>
    </w:p>
    <w:p w14:paraId="6241ECFE" w14:textId="77777777" w:rsidR="008974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Zaświadczenie z dnia 26.06.2024r. znak BUD.6743.1472.2024.</w:t>
      </w:r>
    </w:p>
    <w:p w14:paraId="162DB95F" w14:textId="77777777" w:rsidR="00897446" w:rsidRDefault="00897446">
      <w:pPr>
        <w:ind w:left="142"/>
        <w:rPr>
          <w:rFonts w:ascii="Arial" w:eastAsia="Arial" w:hAnsi="Arial" w:cs="Arial"/>
          <w:b/>
          <w:sz w:val="20"/>
          <w:szCs w:val="20"/>
        </w:rPr>
      </w:pPr>
    </w:p>
    <w:p w14:paraId="732D36F8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56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A2B08C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ind w:right="9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Zamawiający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nie dopuszcza składania ofert częściowych.</w:t>
      </w:r>
    </w:p>
    <w:p w14:paraId="045BA66E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Zakres przedmiotu zamówienia, realizacji robót oraz podstawę oszacowania ceny brutto stanowi dokumentacja, zawarta w załączniku nr 6 zapytania ofertowego tj.: </w:t>
      </w:r>
    </w:p>
    <w:p w14:paraId="4B0C8CF2" w14:textId="77777777" w:rsidR="008974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9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Opis przedmiotu zamówienia</w:t>
      </w:r>
    </w:p>
    <w:p w14:paraId="3B880897" w14:textId="77777777" w:rsidR="008974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9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Program i założenia badań architektonicznych,</w:t>
      </w:r>
    </w:p>
    <w:p w14:paraId="6CBE592D" w14:textId="77777777" w:rsidR="008974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9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Program planowanych badań archeologicznych, </w:t>
      </w:r>
    </w:p>
    <w:p w14:paraId="5D7008C2" w14:textId="77777777" w:rsidR="008974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9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projekty, </w:t>
      </w:r>
    </w:p>
    <w:p w14:paraId="2E0CEC98" w14:textId="77777777" w:rsidR="008974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9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przedmiar,</w:t>
      </w:r>
    </w:p>
    <w:p w14:paraId="40DD4F32" w14:textId="77777777" w:rsidR="008974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9" w:hanging="3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pozwolenia i zaświadczenie.</w:t>
      </w:r>
    </w:p>
    <w:p w14:paraId="0534120D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 uwagi na wysoki stopień trudności prac wchodzących w skład przedmiotu zamówienia, Zamawiający wymaga, aby Oferent dokonał wizji lokalnej obiektu, mającej na celu dokładne i szczegółowe rozpoznanie warunków związanych z realizacją zamówienia, jak również rozpoznanie możliwych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ryzyk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 nim związanych, wpływających na prawidłowe oszacowanie kosztów. Do oferty należy załączyć Zaświadczenie o odbyciu wizji lokalnej, które zostanie wydane każdemu z uczestników. Zamawiający ustala  termin wizji lokalnej na dzień </w:t>
      </w:r>
      <w:r>
        <w:rPr>
          <w:rFonts w:ascii="Arial" w:eastAsia="Arial" w:hAnsi="Arial" w:cs="Arial"/>
          <w:b/>
          <w:color w:val="000000"/>
          <w:sz w:val="20"/>
          <w:szCs w:val="20"/>
        </w:rPr>
        <w:t>9 października 2024 r, w godz. 8:00 – 12:00.</w:t>
      </w:r>
    </w:p>
    <w:p w14:paraId="39A52AE1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Okres gwarancji: Wykonawca zobowiązuje się do udzielenia 60 miesięcy gwarancji na wykonane prace objęte niniejszym zamówieniem.</w:t>
      </w:r>
    </w:p>
    <w:p w14:paraId="106ACF62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Wykonawca winien jest oszacować koszt poszczególnych prac i wpisać w odpowiednie pola tabeli stanowiącej załącznik nr 1 do zapytania ofertowego .</w:t>
      </w:r>
    </w:p>
    <w:p w14:paraId="6CA2ADAD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Przedmiot zamówienia obejmuje również wykonanie i zamontowanie tablicy informacyjnej potwierdzającej współfinansowanie zadania (wzór i miejsce montażu tablicy wskaże Zamawiający).</w:t>
      </w:r>
    </w:p>
    <w:p w14:paraId="37EDC633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ramach przedmiotu zamówienia Wykonawca zobowiązany jest do przekazania Zamawiającemu po trzy egzemplarze dokumentacji powstałej w trakcie realizacji zadania, a niezbędnej do prawidłowego przeprowadzenia prac zgodnie z pozwoleniami Małopolskiego Wojewódzkiego Konserwatora Zabytków. Przedmiotową dokumentację należy dostarczyć Zamawiającemu w wersji papierowej (wydruk) oraz jednej wersji elektronicznej w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formacie„.pdf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”.</w:t>
      </w:r>
    </w:p>
    <w:p w14:paraId="37D97236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Realizacja prac winna odbywać się ze szczególną starannością z zastosowaniem technik zgodnych ze sztuką konserwatorską, wymaganiami bezpieczeństwa i higieny pracy, obowiązującymi Polskimi Normami i przepisami prawa regulującymi czynności danego rodzaju, w tym przepisami dotyczącymi ochrony konserwatorskiej oraz warunkami umowy.</w:t>
      </w:r>
    </w:p>
    <w:p w14:paraId="2BFF59BC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Zamawiający nie dopuszcza składania ofert wariantowych.</w:t>
      </w:r>
    </w:p>
    <w:p w14:paraId="7E224C26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"/>
        </w:tabs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Zamawiający dopuszcza możliwość realizacji części przedmiotu umowy przez Podwykonawców. W przypadku gdy Wykonawca postanowi o zleceniu części zadania Podwykonawcy, obowiązany jest on złożyć oświadczenie zawarte w formularzu ofertowym stanowiącym załącznik nr 1 niniejszego Zapytania ofertowego.</w:t>
      </w:r>
    </w:p>
    <w:p w14:paraId="04D03941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Zamawiający odrzuci ofertę Oferenta, która będzie niezgodna z treścią zapytania ofertowego.</w:t>
      </w:r>
    </w:p>
    <w:p w14:paraId="4331385F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Zamawiający zastrzega sobie możliwość unieważnienia postępowania na każdym jego etapie, bez podania przyczyny.</w:t>
      </w:r>
    </w:p>
    <w:p w14:paraId="524C7279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Zamawiający zastrzega sobie prawo do negocjacji warunków realizacji zamówienia z kilkoma lub jednym Oferentem, który/którzy złożył/złożyli najkorzystniejszą/najkorzystniejsze ofertę/oferty i spełnia/spełniają warunki udziału w postępowaniu. Zakres negocjacji dotyczyć będzie elementów oferty stanowiących kryteria oceny ofert.</w:t>
      </w:r>
    </w:p>
    <w:p w14:paraId="59D05D41" w14:textId="77777777" w:rsidR="0089744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3"/>
        </w:tabs>
        <w:ind w:right="13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Wszelkie postanowienia umowy z potencjalnym Wykonawcą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zostały określone w załączniku nr 5 do zapytania, który stanowi wzór umowy.</w:t>
      </w:r>
    </w:p>
    <w:p w14:paraId="65EEE178" w14:textId="77777777" w:rsidR="00897446" w:rsidRDefault="00897446" w:rsidP="00EB26FD">
      <w:pPr>
        <w:ind w:right="99"/>
        <w:rPr>
          <w:rFonts w:ascii="Arial" w:eastAsia="Arial" w:hAnsi="Arial" w:cs="Arial"/>
          <w:i/>
          <w:color w:val="FF0000"/>
          <w:sz w:val="20"/>
          <w:szCs w:val="20"/>
        </w:rPr>
      </w:pPr>
    </w:p>
    <w:p w14:paraId="184C962F" w14:textId="77777777" w:rsidR="00897446" w:rsidRDefault="00897446" w:rsidP="00872E2D">
      <w:pPr>
        <w:ind w:right="99"/>
        <w:rPr>
          <w:rFonts w:ascii="Arial" w:eastAsia="Arial" w:hAnsi="Arial" w:cs="Arial"/>
          <w:i/>
          <w:color w:val="FF0000"/>
          <w:sz w:val="20"/>
          <w:szCs w:val="20"/>
        </w:rPr>
      </w:pPr>
    </w:p>
    <w:p w14:paraId="4D2A3787" w14:textId="77777777" w:rsidR="00897446" w:rsidRDefault="00000000">
      <w:pPr>
        <w:ind w:left="100"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V. HARMONOGRAM REALIZACJI ZAMÓWIENIA</w:t>
      </w:r>
    </w:p>
    <w:p w14:paraId="67A1278F" w14:textId="77777777" w:rsidR="00897446" w:rsidRDefault="00897446">
      <w:pPr>
        <w:ind w:left="100" w:right="99"/>
        <w:rPr>
          <w:rFonts w:ascii="Arial" w:eastAsia="Arial" w:hAnsi="Arial" w:cs="Arial"/>
          <w:sz w:val="20"/>
          <w:szCs w:val="20"/>
        </w:rPr>
      </w:pPr>
    </w:p>
    <w:p w14:paraId="2C7779E8" w14:textId="77777777" w:rsidR="0089744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Planowany termin zakończenia realizacji zamówienia: do </w:t>
      </w:r>
      <w:r>
        <w:rPr>
          <w:rFonts w:ascii="Arial" w:eastAsia="Arial" w:hAnsi="Arial" w:cs="Arial"/>
          <w:b/>
          <w:color w:val="000000"/>
          <w:sz w:val="20"/>
          <w:szCs w:val="20"/>
        </w:rPr>
        <w:t>30 września 2025 r.</w:t>
      </w:r>
    </w:p>
    <w:p w14:paraId="7E8C94C4" w14:textId="77777777" w:rsidR="0089744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Planowany termin podpisania umowy z wykonawcą: do 30 dni od wyboru wykonawcy.</w:t>
      </w:r>
    </w:p>
    <w:p w14:paraId="72341B16" w14:textId="77777777" w:rsidR="0089744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Planowany termin rozpoczęcia realizacji zamówienia: grudzień 2024 r.</w:t>
      </w:r>
    </w:p>
    <w:p w14:paraId="54000CCF" w14:textId="77777777" w:rsidR="0089744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13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Planowane płatności dotyczące realizacji zamówienia: Wynagrodzenie Wykonawcy zostanie wypłacone zgodnie z warunkami wypłat dofinansowania z Rządowego Programu Odbudowy Zabytków.</w:t>
      </w:r>
    </w:p>
    <w:p w14:paraId="20F837BE" w14:textId="77777777" w:rsidR="00897446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right="134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3" w:name="_3znysh7" w:colFirst="0" w:colLast="0"/>
      <w:bookmarkEnd w:id="3"/>
      <w:r>
        <w:rPr>
          <w:rFonts w:ascii="Arial" w:eastAsia="Arial" w:hAnsi="Arial" w:cs="Arial"/>
          <w:color w:val="000000"/>
          <w:sz w:val="20"/>
          <w:szCs w:val="20"/>
        </w:rPr>
        <w:t>Termin realizacji zamówienia może ulec zmianie tylko w uzasadnionych okolicznościach oraz pod warunkiem otrzymania zgody Prezesa Rady Ministrów w ramach Rządowego Programu Odbudowy Zabytków.</w:t>
      </w:r>
    </w:p>
    <w:p w14:paraId="6D7F45FE" w14:textId="77777777" w:rsidR="00897446" w:rsidRDefault="00897446">
      <w:pPr>
        <w:ind w:right="99"/>
        <w:jc w:val="both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46AD1689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460" w:right="99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794669F2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460" w:right="99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1D5B6380" w14:textId="77777777" w:rsidR="00897446" w:rsidRDefault="00000000">
      <w:pPr>
        <w:ind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VI. PODSTAWY WYKLUCZENIA</w:t>
      </w:r>
    </w:p>
    <w:p w14:paraId="5604DF45" w14:textId="77777777" w:rsidR="00897446" w:rsidRDefault="00897446">
      <w:pPr>
        <w:ind w:right="99"/>
        <w:jc w:val="center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13F635A2" w14:textId="6DFAA853" w:rsidR="008974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ind w:right="13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 udziału w postępowaniu wykluczeni są Wykonawcy powiązani osobowo i kapitałowo z Zamawiającym, tym samym do udziału w postępowaniu Zamawiający dopuści podmioty, które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złożą wraz z ofertą (w</w:t>
      </w:r>
      <w:r w:rsidR="00E83316">
        <w:rPr>
          <w:rFonts w:ascii="Arial" w:eastAsia="Arial" w:hAnsi="Arial" w:cs="Arial"/>
          <w:color w:val="000000"/>
          <w:sz w:val="20"/>
          <w:szCs w:val="20"/>
          <w:u w:val="single"/>
        </w:rPr>
        <w:t> 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formularzu ofertowym) następujące oświadczenie  </w:t>
      </w:r>
      <w:r>
        <w:rPr>
          <w:rFonts w:ascii="Arial" w:eastAsia="Arial" w:hAnsi="Arial" w:cs="Arial"/>
          <w:color w:val="000000"/>
          <w:sz w:val="20"/>
          <w:szCs w:val="20"/>
        </w:rPr>
        <w:t>w tym zakresie:</w:t>
      </w:r>
    </w:p>
    <w:p w14:paraId="677439FA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134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„Wykonawca oświadcza, że nie jest powiązany osobowo lub kapitałowo z Zamawiającym. Przez</w:t>
      </w:r>
    </w:p>
    <w:p w14:paraId="70E11983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134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powiązania osobowe lub kapitałowe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069CB3CD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99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a) uczestniczeniu w spółce jako wspólnik spółki cywilnej lub spółki osobowej,</w:t>
      </w:r>
    </w:p>
    <w:p w14:paraId="44AA60AA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99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b) posiadaniu co najmniej 10 % udziałów lub akcji,</w:t>
      </w:r>
    </w:p>
    <w:p w14:paraId="574B4581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99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c) pełnieniu funkcji członka organu nadzorczego lub zarządzającego, prokurenta, pełnomocnika,</w:t>
      </w:r>
    </w:p>
    <w:p w14:paraId="7DB64757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99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d) pozostawaniu w związku małżeńskim, w stosunku pokrewieństwa lub powinowactwa w linii prostej, pokrewieństwa drugiego stopnia lub powinowactwa drugiego stopnia w linii bocznej lub w stosunku przysposobienia, opieki lub kurateli.”</w:t>
      </w:r>
    </w:p>
    <w:p w14:paraId="54DBE0DF" w14:textId="4EFDF94F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2. Ponadto Zamawiający wymaga, aby Wykonawca złożył wraz z ofertą (w formularzu ofertowym) oświadczenie, iż nie podlega wykluczeniu z zamówienia na podstawie art. 7 ust. 1 ustawy z dnia 13 kwietnia 2022 r. o szczególnych rozwiązaniach w zakresie przeciwdziałania wspieraniu agresji na Ukrainę oraz służących ochronie bezpieczeństwa narodowego (tj. Dz. U. 2024 r. poz. 507.).</w:t>
      </w:r>
    </w:p>
    <w:p w14:paraId="124EA60D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460" w:right="99" w:hanging="361"/>
        <w:rPr>
          <w:rFonts w:ascii="Arial" w:eastAsia="Arial" w:hAnsi="Arial" w:cs="Arial"/>
          <w:color w:val="FF0000"/>
          <w:sz w:val="20"/>
          <w:szCs w:val="20"/>
        </w:rPr>
      </w:pPr>
    </w:p>
    <w:p w14:paraId="6E450ECC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460" w:right="99"/>
        <w:rPr>
          <w:rFonts w:ascii="Arial" w:eastAsia="Arial" w:hAnsi="Arial" w:cs="Arial"/>
          <w:b/>
          <w:i/>
          <w:color w:val="000000"/>
          <w:sz w:val="20"/>
          <w:szCs w:val="20"/>
          <w:u w:val="single"/>
        </w:rPr>
      </w:pPr>
    </w:p>
    <w:p w14:paraId="6A558C49" w14:textId="77777777" w:rsidR="00897446" w:rsidRDefault="00000000">
      <w:pPr>
        <w:ind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VII. WARUNKI UDZIAŁU W POSTĘPOWANIU</w:t>
      </w:r>
    </w:p>
    <w:p w14:paraId="6EF3C72D" w14:textId="77777777" w:rsidR="00897446" w:rsidRDefault="00897446">
      <w:pPr>
        <w:ind w:right="9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192CF074" w14:textId="77777777" w:rsidR="00897446" w:rsidRDefault="00000000">
      <w:pPr>
        <w:ind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O udzielenie zamówienia mogą ubiegać się wykonawcy, którzy:</w:t>
      </w:r>
    </w:p>
    <w:p w14:paraId="6C114337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a. Posiadają uprawnienia do wykonywania określonej działalności lub czynności, jeżeli przepisy prawa nakładają obowiązek ich posiadania. Dysponują odpowiednim potencjałem technicznym oraz osobami posiadającymi odpowiednie uprawnienia do wykonania zamówienia.</w:t>
      </w:r>
    </w:p>
    <w:p w14:paraId="6D4C9435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b. Znajdują się w sytuacji ekonomicznej i finansowej zapewniającej wykonanie zamówienia we wskazanych terminach.</w:t>
      </w:r>
    </w:p>
    <w:p w14:paraId="2DDE9F94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c. Posiadają wiedzę i doświadczenie w zakresie wykonania niniejszego zamówienia.</w:t>
      </w:r>
    </w:p>
    <w:p w14:paraId="509CC103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d. Zagwarantują, że okres gwarancji dla przedmiotu zamówienia wynosi 60 miesięcy od dnia odbioru końcowego.</w:t>
      </w:r>
    </w:p>
    <w:p w14:paraId="28A57E89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460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Powyższe warunki uznaje się za spełnione, jeśli Oferent złoży odpowiednie dokumenty w powyższym zakresie.</w:t>
      </w:r>
    </w:p>
    <w:p w14:paraId="6FF41D91" w14:textId="77777777" w:rsidR="008974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zakresie pkt 1 lit a) powyżej konieczne jest aby Wykonawca wykazał, iż osoba, która wskaże do kierowania pracami ukończyła jednolite studia magisterskie w zakresie konserwacji i restauracji dzieł sztuki i posiada </w:t>
      </w:r>
      <w:r>
        <w:rPr>
          <w:sz w:val="20"/>
          <w:szCs w:val="20"/>
        </w:rPr>
        <w:t>tytuł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konserwatora dzieł sztuki. W celu potwierdzenia spełnienia powyższych warunków Oferent powinien prawidłowo wypełnić WYKAZ  </w:t>
      </w:r>
      <w:r>
        <w:rPr>
          <w:rFonts w:ascii="Arial" w:eastAsia="Arial" w:hAnsi="Arial" w:cs="Arial"/>
          <w:sz w:val="20"/>
          <w:szCs w:val="20"/>
        </w:rPr>
        <w:t xml:space="preserve">OSÓB SKIEROWANYCH DO REALIZACJI ZAMÓWIENIA, zgodnie ze wzorem stanowiącym Załącznik   nr 3 do niniejszego Zapytania. </w:t>
      </w:r>
    </w:p>
    <w:p w14:paraId="031F2EAD" w14:textId="77777777" w:rsidR="00897446" w:rsidRDefault="00000000">
      <w:pPr>
        <w:tabs>
          <w:tab w:val="left" w:pos="567"/>
        </w:tabs>
        <w:ind w:left="426" w:right="99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Dodatkowo Zamawiający wymaga aby Wykonawca do załącznika nr 3 dołączył ksero dokumentu potwierdzającego posiadane kwalifikacje tj. dyplom ukończenia studiów.</w:t>
      </w:r>
    </w:p>
    <w:p w14:paraId="5E4E6502" w14:textId="77777777" w:rsidR="008974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zakresie pkt 1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litd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b) powyżej konieczne jest aby Wykonawca wykazał, że posiada ważną i opłaconą polisę potwierdzającą, że Oferent jest ubezpieczony od odpowiedzialności cywilnej z tytułu prowadzonej działalności na kwotę przynajmniej 300 000,00 zł.</w:t>
      </w:r>
    </w:p>
    <w:p w14:paraId="0085E67C" w14:textId="65B795E2" w:rsidR="008974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zakresie pkt 1 lit c) powyżej konieczne jest aby Wykonawca wykazał, że wykonał w ciągu ostatnich 7</w:t>
      </w:r>
      <w:r w:rsidR="00E83316"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lat od dnia złożenia oferty </w:t>
      </w:r>
      <w:r>
        <w:rPr>
          <w:rFonts w:ascii="Arial" w:eastAsia="Arial" w:hAnsi="Arial" w:cs="Arial"/>
          <w:b/>
          <w:color w:val="000000"/>
          <w:sz w:val="20"/>
          <w:szCs w:val="20"/>
        </w:rPr>
        <w:t>co najmniej:</w:t>
      </w:r>
    </w:p>
    <w:p w14:paraId="2BE7C49E" w14:textId="09C6EA7B" w:rsidR="008974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4" w:name="_2et92p0" w:colFirst="0" w:colLast="0"/>
      <w:bookmarkEnd w:id="4"/>
      <w:r>
        <w:rPr>
          <w:rFonts w:ascii="Arial" w:eastAsia="Arial" w:hAnsi="Arial" w:cs="Arial"/>
          <w:color w:val="000000"/>
          <w:sz w:val="20"/>
          <w:szCs w:val="20"/>
        </w:rPr>
        <w:t xml:space="preserve">wykazać </w:t>
      </w:r>
      <w:r w:rsidR="00BD2C4C">
        <w:rPr>
          <w:rFonts w:ascii="Arial" w:eastAsia="Arial" w:hAnsi="Arial" w:cs="Arial"/>
          <w:color w:val="000000"/>
          <w:sz w:val="20"/>
          <w:szCs w:val="20"/>
        </w:rPr>
        <w:t xml:space="preserve">1 </w:t>
      </w:r>
      <w:r>
        <w:rPr>
          <w:rFonts w:ascii="Arial" w:eastAsia="Arial" w:hAnsi="Arial" w:cs="Arial"/>
          <w:color w:val="000000"/>
          <w:sz w:val="20"/>
          <w:szCs w:val="20"/>
        </w:rPr>
        <w:t>zadanie, którego przedmiotem było wykonanie prac konserwatorskich obejmujących konserwację obiektu kamiennego wpisan</w:t>
      </w:r>
      <w:r>
        <w:rPr>
          <w:sz w:val="20"/>
          <w:szCs w:val="20"/>
        </w:rPr>
        <w:t>ego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do rejestru zabytków tj. kapliczka, pomnik, nagrobek. </w:t>
      </w:r>
    </w:p>
    <w:p w14:paraId="756EA342" w14:textId="6886AFCB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1180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celu potwierdzenia spełnienia powyższych warunków Oferent powinien prawidłowo wypełnić Wykaz prac, zgodnie ze wzorem stanowiącym Załącznik nr 2 do niniejszego Zapytania</w:t>
      </w:r>
      <w:r w:rsidR="00BD2C4C">
        <w:rPr>
          <w:rFonts w:ascii="Arial" w:eastAsia="Arial" w:hAnsi="Arial" w:cs="Arial"/>
          <w:color w:val="000000"/>
          <w:sz w:val="20"/>
          <w:szCs w:val="20"/>
        </w:rPr>
        <w:t xml:space="preserve"> oraz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załączyć do oferty protok</w:t>
      </w:r>
      <w:r w:rsidR="00BD2C4C">
        <w:rPr>
          <w:rFonts w:ascii="Arial" w:eastAsia="Arial" w:hAnsi="Arial" w:cs="Arial"/>
          <w:color w:val="000000"/>
          <w:sz w:val="20"/>
          <w:szCs w:val="20"/>
        </w:rPr>
        <w:t>ół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z zakończenia prac </w:t>
      </w:r>
      <w:r w:rsidR="00BD2C4C">
        <w:rPr>
          <w:rFonts w:ascii="Arial" w:eastAsia="Arial" w:hAnsi="Arial" w:cs="Arial"/>
          <w:color w:val="000000"/>
          <w:sz w:val="20"/>
          <w:szCs w:val="20"/>
        </w:rPr>
        <w:t>podpisany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przez przedstawiciela Wojewódzkiego Urzędu Zabytków</w:t>
      </w:r>
      <w:r>
        <w:rPr>
          <w:sz w:val="20"/>
          <w:szCs w:val="20"/>
        </w:rPr>
        <w:t xml:space="preserve"> albo referencje wystawione przez podmiot, na rzecz którego te prace zostały wykonane potwierdzające, że prace zostały wykonane w sposób należyty, zgodnie ze sztuką.</w:t>
      </w:r>
    </w:p>
    <w:p w14:paraId="307A19B8" w14:textId="11DC50DB" w:rsidR="0089744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hanging="14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wykazać 1 zadanie, polegające na odtworzeniem </w:t>
      </w:r>
      <w:r w:rsidR="00AF784C">
        <w:rPr>
          <w:rFonts w:ascii="Arial" w:eastAsia="Arial" w:hAnsi="Arial" w:cs="Arial"/>
          <w:color w:val="000000"/>
          <w:sz w:val="20"/>
          <w:szCs w:val="20"/>
        </w:rPr>
        <w:t>muru, obrysu lub elewacji z odsłoniętym wątkiem kamiennym, kamienno-ceglanym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na obiekcie zabytkowym o wartości nie mniejszej niż 300 000,00 zł.</w:t>
      </w:r>
    </w:p>
    <w:p w14:paraId="573977F1" w14:textId="1D241C8C" w:rsidR="00897446" w:rsidRDefault="00AF784C">
      <w:pPr>
        <w:pBdr>
          <w:top w:val="nil"/>
          <w:left w:val="nil"/>
          <w:bottom w:val="nil"/>
          <w:right w:val="nil"/>
          <w:between w:val="nil"/>
        </w:pBdr>
        <w:ind w:left="1180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F784C">
        <w:rPr>
          <w:rFonts w:ascii="Arial" w:eastAsia="Arial" w:hAnsi="Arial" w:cs="Arial"/>
          <w:color w:val="000000"/>
          <w:sz w:val="20"/>
          <w:szCs w:val="20"/>
        </w:rPr>
        <w:t>W celu potwierdzenia spełnienia powyższych warunków Oferent powinien prawidłowo wypełnić Wykaz prac, zgodnie ze wzorem stanowiącym Załącznik nr 2 do niniejszego Zapytania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oraz</w:t>
      </w:r>
      <w:r w:rsidRPr="00AF784C">
        <w:rPr>
          <w:rFonts w:ascii="Arial" w:eastAsia="Arial" w:hAnsi="Arial" w:cs="Arial"/>
          <w:color w:val="000000"/>
          <w:sz w:val="20"/>
          <w:szCs w:val="20"/>
        </w:rPr>
        <w:t xml:space="preserve"> załączyć do oferty </w:t>
      </w:r>
      <w:bookmarkStart w:id="5" w:name="_Hlk178927338"/>
      <w:r w:rsidRPr="00AF784C">
        <w:rPr>
          <w:rFonts w:ascii="Arial" w:eastAsia="Arial" w:hAnsi="Arial" w:cs="Arial"/>
          <w:color w:val="000000"/>
          <w:sz w:val="20"/>
          <w:szCs w:val="20"/>
        </w:rPr>
        <w:t>protok</w:t>
      </w:r>
      <w:r>
        <w:rPr>
          <w:rFonts w:ascii="Arial" w:eastAsia="Arial" w:hAnsi="Arial" w:cs="Arial"/>
          <w:color w:val="000000"/>
          <w:sz w:val="20"/>
          <w:szCs w:val="20"/>
        </w:rPr>
        <w:t>ół</w:t>
      </w:r>
      <w:r w:rsidRPr="00AF784C">
        <w:rPr>
          <w:rFonts w:ascii="Arial" w:eastAsia="Arial" w:hAnsi="Arial" w:cs="Arial"/>
          <w:color w:val="000000"/>
          <w:sz w:val="20"/>
          <w:szCs w:val="20"/>
        </w:rPr>
        <w:t xml:space="preserve"> z zakończenia prac </w:t>
      </w:r>
      <w:r>
        <w:rPr>
          <w:rFonts w:ascii="Arial" w:eastAsia="Arial" w:hAnsi="Arial" w:cs="Arial"/>
          <w:color w:val="000000"/>
          <w:sz w:val="20"/>
          <w:szCs w:val="20"/>
        </w:rPr>
        <w:t>podpisan</w:t>
      </w:r>
      <w:r w:rsidR="00BD2C4C">
        <w:rPr>
          <w:rFonts w:ascii="Arial" w:eastAsia="Arial" w:hAnsi="Arial" w:cs="Arial"/>
          <w:color w:val="000000"/>
          <w:sz w:val="20"/>
          <w:szCs w:val="20"/>
        </w:rPr>
        <w:t>y</w:t>
      </w:r>
      <w:r w:rsidRPr="00AF784C">
        <w:rPr>
          <w:rFonts w:ascii="Arial" w:eastAsia="Arial" w:hAnsi="Arial" w:cs="Arial"/>
          <w:color w:val="000000"/>
          <w:sz w:val="20"/>
          <w:szCs w:val="20"/>
        </w:rPr>
        <w:t xml:space="preserve"> przez przedstawiciela Wojewódzkiego Urzędu Zabytków </w:t>
      </w:r>
      <w:r>
        <w:rPr>
          <w:rFonts w:ascii="Arial" w:eastAsia="Arial" w:hAnsi="Arial" w:cs="Arial"/>
          <w:color w:val="000000"/>
          <w:sz w:val="20"/>
          <w:szCs w:val="20"/>
        </w:rPr>
        <w:t>albo referencje wystawione przez podmiot, na rzecz którego te prace zostały wykonane potwierdzające, że prace zostały wykonane w sposób należyty, zgodnie ze sztuką</w:t>
      </w:r>
      <w:bookmarkEnd w:id="5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2913BDF6" w14:textId="77777777" w:rsidR="00EB26FD" w:rsidRDefault="00EB26FD">
      <w:pPr>
        <w:ind w:left="567" w:right="99"/>
        <w:jc w:val="both"/>
        <w:rPr>
          <w:rFonts w:ascii="Arial" w:eastAsia="Arial" w:hAnsi="Arial" w:cs="Arial"/>
          <w:b/>
          <w:sz w:val="20"/>
          <w:szCs w:val="20"/>
        </w:rPr>
      </w:pPr>
    </w:p>
    <w:p w14:paraId="52BB390F" w14:textId="4E0861A9" w:rsidR="00897446" w:rsidRDefault="00000000">
      <w:pPr>
        <w:ind w:left="567" w:right="99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Dodatkowo do kierowania pracami </w:t>
      </w:r>
      <w:r>
        <w:rPr>
          <w:b/>
          <w:sz w:val="20"/>
          <w:szCs w:val="20"/>
        </w:rPr>
        <w:t xml:space="preserve">budowlanymi, </w:t>
      </w:r>
      <w:r>
        <w:rPr>
          <w:rFonts w:ascii="Arial" w:eastAsia="Arial" w:hAnsi="Arial" w:cs="Arial"/>
          <w:b/>
          <w:sz w:val="20"/>
          <w:szCs w:val="20"/>
        </w:rPr>
        <w:t>architektonicznymi i</w:t>
      </w:r>
      <w:r w:rsidR="00BD2C4C">
        <w:rPr>
          <w:rFonts w:ascii="Arial" w:eastAsia="Arial" w:hAnsi="Arial" w:cs="Arial"/>
          <w:b/>
          <w:sz w:val="20"/>
          <w:szCs w:val="20"/>
        </w:rPr>
        <w:t> </w:t>
      </w:r>
      <w:r>
        <w:rPr>
          <w:rFonts w:ascii="Arial" w:eastAsia="Arial" w:hAnsi="Arial" w:cs="Arial"/>
          <w:b/>
          <w:sz w:val="20"/>
          <w:szCs w:val="20"/>
        </w:rPr>
        <w:t xml:space="preserve">archeologicznymi Wykonawca </w:t>
      </w:r>
      <w:r>
        <w:rPr>
          <w:b/>
          <w:sz w:val="20"/>
          <w:szCs w:val="20"/>
        </w:rPr>
        <w:t>ma obowiązek</w:t>
      </w:r>
      <w:r>
        <w:rPr>
          <w:rFonts w:ascii="Arial" w:eastAsia="Arial" w:hAnsi="Arial" w:cs="Arial"/>
          <w:b/>
          <w:sz w:val="20"/>
          <w:szCs w:val="20"/>
        </w:rPr>
        <w:t xml:space="preserve"> skierować osoby spełniające wymagania, o</w:t>
      </w:r>
      <w:r w:rsidR="00BD2C4C">
        <w:rPr>
          <w:rFonts w:ascii="Arial" w:eastAsia="Arial" w:hAnsi="Arial" w:cs="Arial"/>
          <w:b/>
          <w:sz w:val="20"/>
          <w:szCs w:val="20"/>
        </w:rPr>
        <w:t> </w:t>
      </w:r>
      <w:r>
        <w:rPr>
          <w:rFonts w:ascii="Arial" w:eastAsia="Arial" w:hAnsi="Arial" w:cs="Arial"/>
          <w:b/>
          <w:sz w:val="20"/>
          <w:szCs w:val="20"/>
        </w:rPr>
        <w:t>których mowa odpowiednio w</w:t>
      </w:r>
      <w:r>
        <w:rPr>
          <w:b/>
          <w:sz w:val="20"/>
          <w:szCs w:val="20"/>
        </w:rPr>
        <w:t xml:space="preserve">  art. 37c, </w:t>
      </w:r>
      <w:r>
        <w:rPr>
          <w:rFonts w:ascii="Arial" w:eastAsia="Arial" w:hAnsi="Arial" w:cs="Arial"/>
          <w:b/>
          <w:sz w:val="20"/>
          <w:szCs w:val="20"/>
        </w:rPr>
        <w:t>art. 37d ust. 1 i 2 oraz art. 37e ust. 1 i 2 Ustawy o ochronie zabytków i opieki nad zabytkami (tj. Dz. U. z 2024r. poz. 1292.).</w:t>
      </w:r>
    </w:p>
    <w:p w14:paraId="7388CC7D" w14:textId="77777777" w:rsidR="00897446" w:rsidRDefault="00897446">
      <w:pPr>
        <w:ind w:right="99"/>
        <w:rPr>
          <w:rFonts w:ascii="Arial" w:eastAsia="Arial" w:hAnsi="Arial" w:cs="Arial"/>
          <w:color w:val="FF0000"/>
          <w:sz w:val="20"/>
          <w:szCs w:val="20"/>
        </w:rPr>
      </w:pPr>
    </w:p>
    <w:p w14:paraId="6219C1A8" w14:textId="77777777" w:rsidR="00897446" w:rsidRDefault="00897446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b/>
          <w:sz w:val="20"/>
          <w:szCs w:val="20"/>
          <w:u w:val="single"/>
        </w:rPr>
      </w:pPr>
    </w:p>
    <w:p w14:paraId="112739C1" w14:textId="77777777" w:rsidR="0089744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UWAGA! </w:t>
      </w:r>
    </w:p>
    <w:p w14:paraId="28DF4DEC" w14:textId="77777777" w:rsidR="00897446" w:rsidRDefault="00000000">
      <w:pPr>
        <w:widowControl/>
        <w:ind w:firstLine="529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Wspólne ubieganie się o udzielenie zamówienia (np. konsorcja).</w:t>
      </w:r>
    </w:p>
    <w:p w14:paraId="19BD220A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</w:rPr>
        <w:t>Wykonawcy mogą wspólnie ubiegać się o udzielenie zamówienia.</w:t>
      </w:r>
    </w:p>
    <w:p w14:paraId="07CFA22B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przypadku wspólnego ubiegania się o udzielenie zamówienia </w:t>
      </w:r>
      <w:r>
        <w:rPr>
          <w:rFonts w:ascii="Arial" w:eastAsia="Arial" w:hAnsi="Arial" w:cs="Arial"/>
          <w:b/>
          <w:color w:val="000000"/>
          <w:sz w:val="20"/>
          <w:szCs w:val="20"/>
        </w:rPr>
        <w:t>Wykonawcy ustanawiają pełnomocnika do reprezentowania ich w postępowaniu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 udzielenie zamówienia albo reprezentowania w postępowaniu i zawarcia umowy w sprawie zamówienia publicznego.</w:t>
      </w:r>
    </w:p>
    <w:p w14:paraId="438CF881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</w:rPr>
        <w:t>Wykonawcy wspólnie ubiegający się o udzielenie zamówienia przedłożą wraz z ofertą stosowne pełnomocnictwo do występowania w imieniu tej spółki. Pełnomocnictwo, o którym mowa może wynikać albo z dokumentu pod taką sama nazwą  albo z umowy podmiotów wspólnie ubiegających się o udzielenie zamówienia.</w:t>
      </w:r>
    </w:p>
    <w:p w14:paraId="12263F23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Dokument potwierdzający ustanowienie pełnomocnictwa powinien zawierać wskazanie postępowania o zamówienie publiczne, którego dotyczy, Wykonawców ubiegających się wspólnie o udzielenie zamówienia, ustanowionego pełnomocnika oraz zakres jego umocowania. Podpisy muszą zostać złożone przez osoby uprawnione do składania oświadczeń woli wymienione we właściwym rejestrze lub wpisie do ewidencji działalności gospodarczej. </w:t>
      </w:r>
    </w:p>
    <w:p w14:paraId="6050E61F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Wykonawcy wspólnie ubiegający się o zamówienie ponoszą solidarną odpowiedzialność za wykonanie umowy. </w:t>
      </w:r>
    </w:p>
    <w:p w14:paraId="1A992D3F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Wszelka korespondencja kierowana będzie wyłącznie do podmiotu występującego jako pełnomocnik.  </w:t>
      </w:r>
    </w:p>
    <w:p w14:paraId="016998A4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przypadku Wykonawców wspólnie ubiegających się o udzielenie zamówienia:</w:t>
      </w:r>
    </w:p>
    <w:p w14:paraId="4B117B62" w14:textId="77777777" w:rsidR="00897446" w:rsidRDefault="00000000">
      <w:pPr>
        <w:widowControl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żaden z tych Wykonawców nie może podlegać wykluczeniu </w:t>
      </w:r>
    </w:p>
    <w:p w14:paraId="78B73418" w14:textId="77777777" w:rsidR="00897446" w:rsidRDefault="00000000">
      <w:pPr>
        <w:widowControl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warunki udziału w postępowaniu określone wini spełniać wszyscy ci Wykonawcy występujący wspólnie.</w:t>
      </w:r>
    </w:p>
    <w:p w14:paraId="27566BB0" w14:textId="77777777" w:rsidR="00897446" w:rsidRDefault="00000000">
      <w:pPr>
        <w:widowControl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Celem wykazania braku podstaw do wykluczenia oraz spełnienia warunków udziału w postępowaniu Wykonawcy składają stosowne oświadczania i dokumenty.</w:t>
      </w:r>
    </w:p>
    <w:p w14:paraId="396E193A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4FCA9B30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2AB06777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center"/>
        <w:rPr>
          <w:rFonts w:ascii="Arial" w:eastAsia="Arial" w:hAnsi="Arial" w:cs="Arial"/>
          <w:b/>
          <w:i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color w:val="000000"/>
          <w:sz w:val="20"/>
          <w:szCs w:val="20"/>
          <w:u w:val="single"/>
        </w:rPr>
        <w:t>VIII. ZAKRES OFERTY</w:t>
      </w:r>
    </w:p>
    <w:p w14:paraId="4C7E10B4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center"/>
        <w:rPr>
          <w:rFonts w:ascii="Arial" w:eastAsia="Arial" w:hAnsi="Arial" w:cs="Arial"/>
          <w:b/>
          <w:i/>
          <w:color w:val="000000"/>
          <w:sz w:val="20"/>
          <w:szCs w:val="20"/>
          <w:u w:val="single"/>
        </w:rPr>
      </w:pPr>
    </w:p>
    <w:p w14:paraId="1B53A661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6" w:name="_tyjcwt" w:colFirst="0" w:colLast="0"/>
      <w:bookmarkEnd w:id="6"/>
      <w:r>
        <w:rPr>
          <w:rFonts w:ascii="Arial" w:eastAsia="Arial" w:hAnsi="Arial" w:cs="Arial"/>
          <w:color w:val="000000"/>
          <w:sz w:val="20"/>
          <w:szCs w:val="20"/>
        </w:rPr>
        <w:t xml:space="preserve">- Uzupełniony formularz oferty wraz z oszacowaniem kosztu poszczególnych prac według załączonej tabeli stanowiącej załącznik nr 1 do zapytania ofertowego podpisany przez Wykonawcę </w:t>
      </w:r>
    </w:p>
    <w:p w14:paraId="73229AAC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 Oświadczenie o spełnianiu warunków udziału w postępowaniu, zawarte we wzorze oferty stanowiącej załącznik nr 1 do zapytania ofertowego;</w:t>
      </w:r>
    </w:p>
    <w:p w14:paraId="1194A49C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 Oświadczenie o braku powiązań kapitałowych i osobowych – we wzorze oferty stanowiącej załącznik nr 1 do zapytania ofertowego;</w:t>
      </w:r>
    </w:p>
    <w:p w14:paraId="0E7BAC59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 Oświadczenie o braku podstaw do wykluczenia – we wzorze oferty stanowiącej załącznik nr 1 do zapytania ofertowego;</w:t>
      </w:r>
    </w:p>
    <w:p w14:paraId="398F843C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 Wykaz prac - załącznik nr 2 do zapytania ofertowego, podpisany przez Wykonawcę;</w:t>
      </w:r>
    </w:p>
    <w:p w14:paraId="51D0CA96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 Wykaz osób skierowanych do realizacji zamówienia – załącznik nr 3 do zapytania ofertowego podpisany</w:t>
      </w:r>
    </w:p>
    <w:p w14:paraId="51F8BFB2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993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przez Wykonawcę;</w:t>
      </w:r>
    </w:p>
    <w:p w14:paraId="4EDEFC62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9" w:hanging="36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 Dokument poświadczający posiadanie ważnej polisy ubezpieczenia odpowiedzialności cywilnej na kwotę</w:t>
      </w:r>
    </w:p>
    <w:p w14:paraId="5B852AF2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851" w:right="99" w:hanging="20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nie niższą niż 300 000,00 złotych wraz z dowodem jej opłacenia; </w:t>
      </w:r>
    </w:p>
    <w:p w14:paraId="1ECD5C9C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Podpisaną klauzulę informacyjną RODO – załącznik nr 4 do zapytania ofertowego;</w:t>
      </w:r>
    </w:p>
    <w:p w14:paraId="47668637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Popisane Zaświadczenie o odbyciu wizji lokalnej;</w:t>
      </w:r>
    </w:p>
    <w:p w14:paraId="4337D900" w14:textId="72E2CE45" w:rsidR="00897446" w:rsidRDefault="00000000" w:rsidP="00E83316">
      <w:pPr>
        <w:ind w:left="851" w:right="99" w:hanging="49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Oświadczenie o podwykonawstwie podpisane przez Wykonawcę (W przypadku zaistnienia potrzeby)</w:t>
      </w:r>
      <w:r w:rsidR="00E83316">
        <w:rPr>
          <w:rFonts w:ascii="Arial" w:eastAsia="Arial" w:hAnsi="Arial" w:cs="Arial"/>
          <w:sz w:val="20"/>
          <w:szCs w:val="20"/>
        </w:rPr>
        <w:t xml:space="preserve">       zawarte w załączniku nr 1 do zapytania ofertowego; </w:t>
      </w:r>
    </w:p>
    <w:p w14:paraId="508CB9DA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Oświadczenie o poleganiu na zasobach podpisane przez Wykonawcę (w przypadku zaistnienia potrzeby)</w:t>
      </w:r>
    </w:p>
    <w:p w14:paraId="41C2CCC4" w14:textId="77777777" w:rsidR="00897446" w:rsidRDefault="00000000">
      <w:pPr>
        <w:ind w:left="851" w:right="99" w:hanging="49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pełnomocnictwo dla pełnomocnika ustanowionego przez Wykonawców wspólnie ubiegających się o  udzielenie zamówienia.</w:t>
      </w:r>
    </w:p>
    <w:p w14:paraId="69365C9C" w14:textId="77777777" w:rsidR="00897446" w:rsidRDefault="00897446">
      <w:pPr>
        <w:ind w:right="99"/>
        <w:rPr>
          <w:rFonts w:ascii="Arial" w:eastAsia="Arial" w:hAnsi="Arial" w:cs="Arial"/>
          <w:color w:val="FF0000"/>
          <w:sz w:val="20"/>
          <w:szCs w:val="20"/>
        </w:rPr>
      </w:pPr>
    </w:p>
    <w:p w14:paraId="44B85501" w14:textId="77777777" w:rsidR="00872E2D" w:rsidRDefault="00872E2D">
      <w:pPr>
        <w:ind w:right="99"/>
        <w:rPr>
          <w:rFonts w:ascii="Arial" w:eastAsia="Arial" w:hAnsi="Arial" w:cs="Arial"/>
          <w:color w:val="FF0000"/>
          <w:sz w:val="20"/>
          <w:szCs w:val="20"/>
        </w:rPr>
      </w:pPr>
    </w:p>
    <w:p w14:paraId="5574209A" w14:textId="77777777" w:rsidR="00872E2D" w:rsidRDefault="00872E2D">
      <w:pPr>
        <w:ind w:right="99"/>
        <w:rPr>
          <w:rFonts w:ascii="Arial" w:eastAsia="Arial" w:hAnsi="Arial" w:cs="Arial"/>
          <w:color w:val="FF0000"/>
          <w:sz w:val="20"/>
          <w:szCs w:val="20"/>
        </w:rPr>
      </w:pPr>
    </w:p>
    <w:p w14:paraId="658BAB9B" w14:textId="77777777" w:rsidR="00897446" w:rsidRDefault="00897446">
      <w:pPr>
        <w:ind w:right="99" w:firstLine="359"/>
        <w:rPr>
          <w:rFonts w:ascii="Arial" w:eastAsia="Arial" w:hAnsi="Arial" w:cs="Arial"/>
          <w:color w:val="FF0000"/>
          <w:sz w:val="20"/>
          <w:szCs w:val="20"/>
        </w:rPr>
      </w:pPr>
    </w:p>
    <w:p w14:paraId="3A433878" w14:textId="77777777" w:rsidR="00897446" w:rsidRDefault="00000000">
      <w:pPr>
        <w:ind w:right="99" w:firstLine="35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IX. KRYTERIA OCENY OFERTY</w:t>
      </w:r>
    </w:p>
    <w:p w14:paraId="3FDA214B" w14:textId="77777777" w:rsidR="00897446" w:rsidRDefault="00897446">
      <w:pPr>
        <w:ind w:right="99" w:firstLine="35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2E3C21F3" w14:textId="77777777" w:rsidR="00897446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62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Wszystkie oferty jakie wpłyną do Zamawiającego w odpowiedzi na zapytanie ofertowe zostaną poddane weryfikacji pod kątem zgodności z przedmiotem zamówienia. Oferta, która nie będzie zgodna z przedmiotem zamówienia lub taka która zostanie przedstawiona w formie uniemożliwiającej weryfikację tych informacji zostanie odrzucona jako niezgodna z przedmiotem zamówienia.</w:t>
      </w:r>
    </w:p>
    <w:p w14:paraId="53EF29BD" w14:textId="77777777" w:rsidR="00897446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62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Zamawiający dokona oceny ofert, które:</w:t>
      </w:r>
    </w:p>
    <w:p w14:paraId="192115EC" w14:textId="77777777" w:rsidR="00897446" w:rsidRDefault="00000000">
      <w:pPr>
        <w:ind w:right="99" w:firstLine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zostały złożone w terminie,</w:t>
      </w:r>
    </w:p>
    <w:p w14:paraId="2552C58B" w14:textId="77777777" w:rsidR="00897446" w:rsidRDefault="00000000">
      <w:pPr>
        <w:ind w:right="99" w:firstLine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są zgodne z przedmiotem zamówienia,</w:t>
      </w:r>
    </w:p>
    <w:p w14:paraId="737131EC" w14:textId="77777777" w:rsidR="00897446" w:rsidRDefault="00000000">
      <w:pPr>
        <w:ind w:right="99" w:firstLine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c) spełniają warunki udziału w postępowaniu,</w:t>
      </w:r>
    </w:p>
    <w:p w14:paraId="58950F10" w14:textId="77777777" w:rsidR="00897446" w:rsidRDefault="00000000">
      <w:pPr>
        <w:ind w:right="99" w:firstLine="359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d) przedstawiły ofertę zgodnie z wymaganiami wskazanymi w minimalnym zakresie oferty</w:t>
      </w:r>
      <w:r>
        <w:rPr>
          <w:rFonts w:ascii="Arial" w:eastAsia="Arial" w:hAnsi="Arial" w:cs="Arial"/>
          <w:color w:val="FF0000"/>
          <w:sz w:val="20"/>
          <w:szCs w:val="20"/>
        </w:rPr>
        <w:t>.</w:t>
      </w:r>
    </w:p>
    <w:p w14:paraId="696FBB0B" w14:textId="77777777" w:rsidR="00897446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62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Ocena punktowa zostanie dokonana na podstawie oceny kryterium:</w:t>
      </w:r>
    </w:p>
    <w:p w14:paraId="7E6773DA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462" w:right="9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1D470BF" w14:textId="77777777" w:rsidR="00897446" w:rsidRDefault="00000000">
      <w:pPr>
        <w:ind w:left="1134" w:right="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A. CENA (C)</w:t>
      </w:r>
      <w:r>
        <w:rPr>
          <w:rFonts w:ascii="Arial" w:eastAsia="Arial" w:hAnsi="Arial" w:cs="Arial"/>
          <w:sz w:val="20"/>
          <w:szCs w:val="20"/>
        </w:rPr>
        <w:t xml:space="preserve"> - waga 60% sposób oceny: najniższa - łączna cena brutto za realizację całości zamówienia</w:t>
      </w:r>
    </w:p>
    <w:p w14:paraId="2DF647A6" w14:textId="77777777" w:rsidR="00897446" w:rsidRDefault="00000000">
      <w:pPr>
        <w:ind w:right="99" w:firstLine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- maksymalna ilość punktów 60 pkt., pozostałe proporcjonalnie wg poniższego wyliczenia:</w:t>
      </w:r>
    </w:p>
    <w:p w14:paraId="5C27733C" w14:textId="77777777" w:rsidR="00897446" w:rsidRDefault="00897446">
      <w:pPr>
        <w:ind w:right="99" w:firstLine="359"/>
        <w:rPr>
          <w:rFonts w:ascii="Arial" w:eastAsia="Arial" w:hAnsi="Arial" w:cs="Arial"/>
          <w:b/>
          <w:sz w:val="20"/>
          <w:szCs w:val="20"/>
        </w:rPr>
      </w:pPr>
    </w:p>
    <w:p w14:paraId="707CAD05" w14:textId="77777777" w:rsidR="00897446" w:rsidRDefault="00000000">
      <w:pPr>
        <w:ind w:right="99" w:firstLine="359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ab/>
        <w:t xml:space="preserve">        Cena oferty najkorzystniejszej</w:t>
      </w:r>
    </w:p>
    <w:p w14:paraId="7A068C0E" w14:textId="77777777" w:rsidR="00897446" w:rsidRDefault="00897446">
      <w:pPr>
        <w:ind w:right="99" w:firstLine="359"/>
        <w:rPr>
          <w:rFonts w:ascii="Arial" w:eastAsia="Arial" w:hAnsi="Arial" w:cs="Arial"/>
          <w:sz w:val="20"/>
          <w:szCs w:val="20"/>
        </w:rPr>
      </w:pPr>
    </w:p>
    <w:p w14:paraId="6837DD02" w14:textId="77777777" w:rsidR="00897446" w:rsidRDefault="00000000">
      <w:pPr>
        <w:ind w:right="99" w:firstLine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Cena oferty badanej =  </w:t>
      </w:r>
      <w:r>
        <w:rPr>
          <w:rFonts w:ascii="Arial" w:eastAsia="Arial" w:hAnsi="Arial" w:cs="Arial"/>
          <w:sz w:val="20"/>
          <w:szCs w:val="20"/>
          <w:u w:val="single"/>
          <w:vertAlign w:val="superscript"/>
        </w:rPr>
        <w:t xml:space="preserve">cena oferty najkorzystniejszej </w:t>
      </w:r>
      <w:r>
        <w:rPr>
          <w:rFonts w:ascii="Arial" w:eastAsia="Arial" w:hAnsi="Arial" w:cs="Arial"/>
          <w:sz w:val="20"/>
          <w:szCs w:val="20"/>
        </w:rPr>
        <w:t xml:space="preserve"> x 100 x 60%</w:t>
      </w:r>
    </w:p>
    <w:p w14:paraId="42269388" w14:textId="77777777" w:rsidR="00897446" w:rsidRDefault="00000000">
      <w:pPr>
        <w:ind w:right="99" w:firstLine="359"/>
        <w:rPr>
          <w:rFonts w:ascii="Arial" w:eastAsia="Arial" w:hAnsi="Arial" w:cs="Arial"/>
          <w:sz w:val="20"/>
          <w:szCs w:val="20"/>
          <w:vertAlign w:val="subscript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</w:t>
      </w:r>
      <w:r>
        <w:rPr>
          <w:rFonts w:ascii="Arial" w:eastAsia="Arial" w:hAnsi="Arial" w:cs="Arial"/>
          <w:sz w:val="20"/>
          <w:szCs w:val="20"/>
          <w:vertAlign w:val="subscript"/>
        </w:rPr>
        <w:t xml:space="preserve">cena oferty badanej </w:t>
      </w:r>
    </w:p>
    <w:p w14:paraId="5CF6A145" w14:textId="77777777" w:rsidR="00897446" w:rsidRDefault="00897446">
      <w:pPr>
        <w:ind w:right="99" w:firstLine="359"/>
        <w:rPr>
          <w:rFonts w:ascii="Arial" w:eastAsia="Arial" w:hAnsi="Arial" w:cs="Arial"/>
          <w:color w:val="FF0000"/>
          <w:sz w:val="20"/>
          <w:szCs w:val="20"/>
        </w:rPr>
      </w:pPr>
    </w:p>
    <w:p w14:paraId="7C95BE3D" w14:textId="77777777" w:rsidR="00897446" w:rsidRDefault="00897446">
      <w:pPr>
        <w:ind w:right="99" w:firstLine="359"/>
        <w:rPr>
          <w:rFonts w:ascii="Arial" w:eastAsia="Arial" w:hAnsi="Arial" w:cs="Arial"/>
          <w:color w:val="FF0000"/>
          <w:sz w:val="20"/>
          <w:szCs w:val="20"/>
        </w:rPr>
      </w:pPr>
    </w:p>
    <w:p w14:paraId="17B012C3" w14:textId="77777777" w:rsidR="00897446" w:rsidRDefault="00897446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</w:p>
    <w:p w14:paraId="58CC8C32" w14:textId="77777777" w:rsidR="00897446" w:rsidRDefault="00000000">
      <w:pPr>
        <w:ind w:left="1134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B. DOŚWIADCZENIE (D) WYKONAWCY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PRAC </w:t>
      </w:r>
      <w:r>
        <w:rPr>
          <w:rFonts w:ascii="Arial" w:eastAsia="Arial" w:hAnsi="Arial" w:cs="Arial"/>
          <w:sz w:val="20"/>
          <w:szCs w:val="20"/>
        </w:rPr>
        <w:t>- waga 40 % - sposób oceny:</w:t>
      </w:r>
    </w:p>
    <w:p w14:paraId="3A2B2D56" w14:textId="77777777" w:rsidR="00897446" w:rsidRDefault="00897446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</w:p>
    <w:p w14:paraId="2577078C" w14:textId="77777777" w:rsidR="00897446" w:rsidRDefault="00000000">
      <w:pPr>
        <w:widowControl/>
        <w:ind w:left="11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W kryterium tym punktowane będzie doświadczenie Oferenta, ujęte w prawidłowo wypełnionym formularzu WYKAZ PRAC, zgodnie ze wzorem stanowiącym Załącznik nr 2. </w:t>
      </w:r>
    </w:p>
    <w:p w14:paraId="62694E63" w14:textId="77777777" w:rsidR="00897446" w:rsidRDefault="00000000">
      <w:pPr>
        <w:widowControl/>
        <w:ind w:left="11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Maksymalną ilość punków uzyska podmiot, który zrealizował w ciągu ostatnich 7 lat prace, których przedmiotem było wykonanie prac konserwatorskich obejmujących konserwację obiektu kamiennego tj. kapliczka, pomnik, nagrobek wpisanych do rejestru zabytków dla 3 obiektów. </w:t>
      </w:r>
    </w:p>
    <w:p w14:paraId="7CF12592" w14:textId="77777777" w:rsidR="00897446" w:rsidRDefault="00000000">
      <w:pPr>
        <w:widowControl/>
        <w:ind w:left="11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Ocena punktowa przedstawia się następująco:</w:t>
      </w:r>
    </w:p>
    <w:p w14:paraId="4A3B4AAC" w14:textId="77777777" w:rsidR="00897446" w:rsidRDefault="00000000">
      <w:pPr>
        <w:widowControl/>
        <w:ind w:left="11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 1 obiekty – 20 pkt.</w:t>
      </w:r>
    </w:p>
    <w:p w14:paraId="5FAC9368" w14:textId="77777777" w:rsidR="00897446" w:rsidRDefault="00000000">
      <w:pPr>
        <w:widowControl/>
        <w:ind w:left="11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 2 obiekty – 30 pkt.</w:t>
      </w:r>
    </w:p>
    <w:p w14:paraId="7A9FDE56" w14:textId="77777777" w:rsidR="00897446" w:rsidRDefault="00000000">
      <w:pPr>
        <w:widowControl/>
        <w:ind w:left="11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 3 obiekty – 40 pkt.</w:t>
      </w:r>
    </w:p>
    <w:p w14:paraId="6221761C" w14:textId="77777777" w:rsidR="00897446" w:rsidRDefault="00897446">
      <w:pPr>
        <w:ind w:right="99" w:firstLine="359"/>
        <w:rPr>
          <w:rFonts w:ascii="Arial" w:eastAsia="Arial" w:hAnsi="Arial" w:cs="Arial"/>
          <w:sz w:val="20"/>
          <w:szCs w:val="20"/>
        </w:rPr>
      </w:pPr>
    </w:p>
    <w:p w14:paraId="38BD0D87" w14:textId="77777777" w:rsidR="00897446" w:rsidRDefault="00000000">
      <w:pPr>
        <w:ind w:left="567" w:right="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Informacja o wyborze najkorzystniejszych oferty zostanie upubliczniona na stronie internetowej Parafii oraz Gminy Łososina Dolna.</w:t>
      </w:r>
    </w:p>
    <w:p w14:paraId="47BCC976" w14:textId="77777777" w:rsidR="00897446" w:rsidRDefault="00897446">
      <w:pPr>
        <w:ind w:left="567" w:right="99"/>
        <w:rPr>
          <w:rFonts w:ascii="Arial" w:eastAsia="Arial" w:hAnsi="Arial" w:cs="Arial"/>
          <w:color w:val="FF0000"/>
          <w:sz w:val="20"/>
          <w:szCs w:val="20"/>
        </w:rPr>
      </w:pPr>
    </w:p>
    <w:p w14:paraId="30899068" w14:textId="77777777" w:rsidR="00897446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62" w:right="99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 przypadku, gdy cena najkorzystniejszej oferty przekroczy budżet projektu zaplanowany na realizację przedmiotu zamówienia Zamawiający zastrzega sobie prawo do unieważnienia całego postępowania objętego niniejszym zapytaniem ofertowym lub prawo do negocjowania ceny z Wykonawcą, który złożył najkorzystniejszą ofertę. W przypadku podjęcia negocjacji, gdy negocjacje nie przyniosą efektu, Zamawiający będzie rozpatrywał oferty kolejnych Wykonawców</w:t>
      </w:r>
      <w:r>
        <w:rPr>
          <w:rFonts w:ascii="Arial" w:eastAsia="Arial" w:hAnsi="Arial" w:cs="Arial"/>
          <w:color w:val="FF0000"/>
          <w:sz w:val="20"/>
          <w:szCs w:val="20"/>
        </w:rPr>
        <w:t>.</w:t>
      </w:r>
    </w:p>
    <w:p w14:paraId="2875A5C6" w14:textId="77777777" w:rsidR="00897446" w:rsidRDefault="00897446">
      <w:pPr>
        <w:ind w:right="99" w:firstLine="359"/>
        <w:rPr>
          <w:rFonts w:ascii="Arial" w:eastAsia="Arial" w:hAnsi="Arial" w:cs="Arial"/>
          <w:color w:val="FF0000"/>
          <w:sz w:val="20"/>
          <w:szCs w:val="20"/>
        </w:rPr>
      </w:pPr>
    </w:p>
    <w:p w14:paraId="4465550D" w14:textId="77777777" w:rsidR="00897446" w:rsidRDefault="00897446">
      <w:pPr>
        <w:ind w:right="99" w:firstLine="359"/>
        <w:rPr>
          <w:rFonts w:ascii="Arial" w:eastAsia="Arial" w:hAnsi="Arial" w:cs="Arial"/>
          <w:color w:val="FF0000"/>
          <w:sz w:val="20"/>
          <w:szCs w:val="20"/>
        </w:rPr>
      </w:pPr>
    </w:p>
    <w:p w14:paraId="7E7CAF6E" w14:textId="77777777" w:rsidR="00897446" w:rsidRDefault="00897446">
      <w:pPr>
        <w:ind w:right="99" w:firstLine="359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10631BC1" w14:textId="77777777" w:rsidR="00897446" w:rsidRDefault="00000000">
      <w:pPr>
        <w:ind w:right="99" w:firstLine="35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X. TERMIN, SPOSÓB I MIEJSCE SKŁADANIA OFERT</w:t>
      </w:r>
    </w:p>
    <w:p w14:paraId="452C7A47" w14:textId="77777777" w:rsidR="00897446" w:rsidRDefault="00897446">
      <w:pPr>
        <w:ind w:right="99" w:firstLine="359"/>
        <w:jc w:val="center"/>
        <w:rPr>
          <w:rFonts w:ascii="Arial" w:eastAsia="Arial" w:hAnsi="Arial" w:cs="Arial"/>
          <w:b/>
          <w:i/>
          <w:color w:val="FF0000"/>
          <w:sz w:val="20"/>
          <w:szCs w:val="20"/>
          <w:u w:val="single"/>
        </w:rPr>
      </w:pPr>
    </w:p>
    <w:p w14:paraId="565BD45A" w14:textId="77777777" w:rsidR="00897446" w:rsidRDefault="00000000">
      <w:pPr>
        <w:spacing w:after="3" w:line="255" w:lineRule="auto"/>
        <w:ind w:left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Ofertę wraz z wymaganymi dokumentami należy złożyć wg zasad opisanych w rozdziale VIII niniejszego zapytania ofertowego. W siedzibie Parafii Rzymskokatolickiej pw. Św. Apostołów Piotra i Pawła w Łososinie Dolnej</w:t>
      </w:r>
      <w:r>
        <w:rPr>
          <w:rFonts w:ascii="Arial" w:eastAsia="Arial" w:hAnsi="Arial" w:cs="Arial"/>
          <w:sz w:val="20"/>
          <w:szCs w:val="20"/>
        </w:rPr>
        <w:t xml:space="preserve">, w </w:t>
      </w:r>
      <w:r>
        <w:rPr>
          <w:rFonts w:ascii="Arial" w:eastAsia="Arial" w:hAnsi="Arial" w:cs="Arial"/>
          <w:b/>
          <w:sz w:val="20"/>
          <w:szCs w:val="20"/>
        </w:rPr>
        <w:t>terminie do dnia 4 listopada 2024 r, godz. 9:00.</w:t>
      </w:r>
    </w:p>
    <w:p w14:paraId="1BEE6361" w14:textId="77777777" w:rsidR="00897446" w:rsidRDefault="00897446">
      <w:pPr>
        <w:ind w:right="99" w:firstLine="359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3673C2F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Oferta powinna być złożona:</w:t>
      </w:r>
    </w:p>
    <w:p w14:paraId="4A7C968A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W formie papierowej w zaklejonej kopercie dopiskiem:</w:t>
      </w:r>
    </w:p>
    <w:p w14:paraId="28A80034" w14:textId="77777777" w:rsidR="00897446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426" w:right="6" w:hanging="1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Oferta wykonania zadania pn.: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„Wykonanie prac badawczo-archeologicznych wraz z odtworzeniem obrysu na terenie po zabytkowym kościele i cmentarzu w Łososinie Dolnej”</w:t>
      </w:r>
    </w:p>
    <w:p w14:paraId="501C9D16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 Liczy się dzień i godzina wpływu oferty, a nie nadania oferty czy też jej sporządzenia.</w:t>
      </w:r>
    </w:p>
    <w:p w14:paraId="74C338CB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 Oferty złożone po terminie nie będą rozpatrywane.</w:t>
      </w:r>
    </w:p>
    <w:p w14:paraId="0066C1DB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Otwarcie złożonych ofert nastąpi w dniu </w:t>
      </w:r>
      <w:r>
        <w:rPr>
          <w:rFonts w:ascii="Arial" w:eastAsia="Arial" w:hAnsi="Arial" w:cs="Arial"/>
          <w:b/>
          <w:sz w:val="20"/>
          <w:szCs w:val="20"/>
        </w:rPr>
        <w:t>4 listopada 2024 r. o godzinie 16.00</w:t>
      </w:r>
      <w:r>
        <w:rPr>
          <w:rFonts w:ascii="Arial" w:eastAsia="Arial" w:hAnsi="Arial" w:cs="Arial"/>
          <w:sz w:val="20"/>
          <w:szCs w:val="20"/>
        </w:rPr>
        <w:t xml:space="preserve"> w kancelarii parafialnej.</w:t>
      </w:r>
    </w:p>
    <w:p w14:paraId="012796A6" w14:textId="77777777" w:rsidR="00897446" w:rsidRDefault="00897446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</w:p>
    <w:p w14:paraId="66CB1899" w14:textId="77777777" w:rsidR="00897446" w:rsidRDefault="00897446">
      <w:pPr>
        <w:ind w:left="359" w:right="99"/>
        <w:rPr>
          <w:rFonts w:ascii="Arial" w:eastAsia="Arial" w:hAnsi="Arial" w:cs="Arial"/>
          <w:sz w:val="20"/>
          <w:szCs w:val="20"/>
        </w:rPr>
      </w:pPr>
    </w:p>
    <w:p w14:paraId="187B99EF" w14:textId="77777777" w:rsidR="00897446" w:rsidRDefault="00000000">
      <w:pPr>
        <w:ind w:right="99" w:firstLine="35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  <w:r>
        <w:rPr>
          <w:rFonts w:ascii="Arial" w:eastAsia="Arial" w:hAnsi="Arial" w:cs="Arial"/>
          <w:b/>
          <w:i/>
          <w:sz w:val="20"/>
          <w:szCs w:val="20"/>
          <w:u w:val="single"/>
        </w:rPr>
        <w:t>XI. DODATKOWE WARUNKI</w:t>
      </w:r>
    </w:p>
    <w:p w14:paraId="58CD37A5" w14:textId="77777777" w:rsidR="00897446" w:rsidRDefault="00897446">
      <w:pPr>
        <w:ind w:right="99" w:firstLine="359"/>
        <w:jc w:val="center"/>
        <w:rPr>
          <w:rFonts w:ascii="Arial" w:eastAsia="Arial" w:hAnsi="Arial" w:cs="Arial"/>
          <w:b/>
          <w:i/>
          <w:sz w:val="20"/>
          <w:szCs w:val="20"/>
          <w:u w:val="single"/>
        </w:rPr>
      </w:pPr>
    </w:p>
    <w:p w14:paraId="53DC9C44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Termin związania ofertą: 30 dni kalendarzowych.</w:t>
      </w:r>
    </w:p>
    <w:p w14:paraId="5163C90C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 Do upływu terminu składania ofert Zamawiający zastrzega sobie prawo zmiany lub uzupełnienia treści niniejszego zapytania ofertowego. W tej sytuacji potencjalni Wykonawcy, którzy złożyli już ofertę zostaną poinformowani o dokonanej zmianie treści zapytania ofertowego i o ewentualnym nowym terminie składania ofert.</w:t>
      </w:r>
    </w:p>
    <w:p w14:paraId="7C24C439" w14:textId="77777777" w:rsidR="00897446" w:rsidRDefault="00000000">
      <w:pPr>
        <w:ind w:left="426" w:right="99" w:hanging="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3. Zamawiający zastrzega sobie prawo do unieważnienia postępowania w ramach zapytania ofertowego bez podania przyczyny – na każdym jego etapie - bez ponoszenia jakichkolwiek skutków prawnych i finansowych.</w:t>
      </w:r>
    </w:p>
    <w:p w14:paraId="2988AA02" w14:textId="77777777" w:rsidR="00897446" w:rsidRDefault="00000000">
      <w:pPr>
        <w:ind w:left="426" w:right="99" w:hanging="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 Zamawiający może żądać od Oferentów w toku badania i oceny ofert wyjaśnień, dodatkowych dokumentów i informacji dotyczących treści złożonych ofert, bądź uzupełnienia braków w złożonej ofercie wyznaczając Wykonawcy odpowiedni termin. W przypadku nieuzupełnienia oferty lub niezłożenia pełnych wyjaśnień, Zamawiający uprawniony będzie do odrzucenia oferty.</w:t>
      </w:r>
    </w:p>
    <w:p w14:paraId="7AEEC665" w14:textId="77777777" w:rsidR="00897446" w:rsidRDefault="00000000">
      <w:pPr>
        <w:ind w:left="426" w:right="99" w:hanging="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 Zamawiający zastrzega sobie prawo wydłużenia terminu składania ofert w ramach zapytania ofertowego bez podania przyczyny.</w:t>
      </w:r>
    </w:p>
    <w:p w14:paraId="353E0F52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 Zamawiający ma prawo do odrzucenia oferty, jeśli oferta jest niekompletna, a Wykonawca pomimo wezwania do uzupełnienia braków nie uzupełnił jej we wskazany przez Zamawiającego terminie, nie spełnia warunków udziału w postępowaniu, nie spełnia wymogów formalnych, jest niezgodna z zapytaniem lub zawiera rażąco niską cenę. Rażąco niska cena występuje w przypadku gdy cena całkowita oferty jest niższa o co najmniej 30 % od wartości zamówienia powiększonej o należny podatek od towarów i usług, ustalonej przed wszczęciem postępowania.</w:t>
      </w:r>
    </w:p>
    <w:p w14:paraId="28DE95BB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 Zamawiający, w celu ustalenia, czy oferta zawiera rażąco niską cenę w stosunku do przedmiotu zamówienia, może zwracać się do wykonawcy o udzielenie w określonym terminie wyjaśnień dotyczących elementów oferty mających wpływ na wysokość ceny.</w:t>
      </w:r>
    </w:p>
    <w:p w14:paraId="7E22F1B5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8. Z tytułu odrzucenia oferty, oferentowi nie przysługuje żadne roszczenie w stosunku do Zamawiającego.</w:t>
      </w:r>
    </w:p>
    <w:p w14:paraId="1D9FB799" w14:textId="77777777" w:rsidR="00897446" w:rsidRDefault="00000000">
      <w:pPr>
        <w:ind w:right="99" w:firstLine="3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9. Podana cena w ofercie stanowi </w:t>
      </w:r>
      <w:r>
        <w:rPr>
          <w:rFonts w:ascii="Arial" w:eastAsia="Arial" w:hAnsi="Arial" w:cs="Arial"/>
          <w:b/>
          <w:sz w:val="20"/>
          <w:szCs w:val="20"/>
        </w:rPr>
        <w:t>cenę ryczałtową</w:t>
      </w:r>
      <w:r>
        <w:rPr>
          <w:rFonts w:ascii="Arial" w:eastAsia="Arial" w:hAnsi="Arial" w:cs="Arial"/>
          <w:sz w:val="20"/>
          <w:szCs w:val="20"/>
        </w:rPr>
        <w:t xml:space="preserve"> i obejmuje wszystkie koszty niezbędne do</w:t>
      </w:r>
    </w:p>
    <w:p w14:paraId="13533264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należytego wykonania niniejszego zamówienia zgodnie z dokumentacją zał. nr 6 zapytania ofertowego,  jak również zgodnie z zakresem złożonego wniosku w Rządowym Programie Odbudowy Zabytków, Edycja 2. Podana cena ofertowa będzie niezmienna przez cały okres obowiązywania umowy.</w:t>
      </w:r>
    </w:p>
    <w:p w14:paraId="79C0D694" w14:textId="77777777" w:rsidR="00897446" w:rsidRDefault="00000000">
      <w:pPr>
        <w:ind w:left="359" w:right="9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10. Wykonawca określając wynagrodzenie zobowiązany jest do bardzo starannego zapoznania się z przedmiotem zamówienia, warunkami wykonania i wszystkimi czynnikami mogącymi mieć wpływ na cenę zamówienia.</w:t>
      </w:r>
    </w:p>
    <w:p w14:paraId="75F4EB11" w14:textId="77777777" w:rsidR="00897446" w:rsidRDefault="00000000">
      <w:pPr>
        <w:ind w:left="426" w:right="99" w:hanging="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11. Terminem rozpoczęcia realizacji zamówienia jest data podpisania umowy z Wykonawcą, a terminem zakończenia data podpisania protokołu odbioru końcowego prze</w:t>
      </w:r>
      <w:r>
        <w:rPr>
          <w:rFonts w:ascii="Calibri" w:eastAsia="Calibri" w:hAnsi="Calibri" w:cs="Calibri"/>
        </w:rPr>
        <w:t>z Zamawiającego.</w:t>
      </w:r>
    </w:p>
    <w:p w14:paraId="4FEADC64" w14:textId="77777777" w:rsidR="00897446" w:rsidRDefault="00897446">
      <w:pPr>
        <w:ind w:right="99" w:firstLine="359"/>
        <w:jc w:val="both"/>
        <w:rPr>
          <w:rFonts w:ascii="Calibri" w:eastAsia="Calibri" w:hAnsi="Calibri" w:cs="Calibri"/>
          <w:color w:val="FF0000"/>
        </w:rPr>
      </w:pPr>
    </w:p>
    <w:p w14:paraId="0015D3DB" w14:textId="77777777" w:rsidR="00897446" w:rsidRDefault="00897446">
      <w:pPr>
        <w:ind w:right="99" w:firstLine="359"/>
        <w:rPr>
          <w:rFonts w:ascii="Calibri" w:eastAsia="Calibri" w:hAnsi="Calibri" w:cs="Calibri"/>
          <w:color w:val="FF0000"/>
        </w:rPr>
      </w:pPr>
    </w:p>
    <w:p w14:paraId="606D1EC5" w14:textId="77777777" w:rsidR="00897446" w:rsidRDefault="00000000">
      <w:pPr>
        <w:ind w:right="99" w:firstLine="359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ZESTAWIENIE ZAŁĄCZNIKÓW:</w:t>
      </w:r>
    </w:p>
    <w:p w14:paraId="55425DD5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Załącznik nr 1</w:t>
      </w:r>
      <w:r>
        <w:rPr>
          <w:rFonts w:ascii="Calibri" w:eastAsia="Calibri" w:hAnsi="Calibri" w:cs="Calibri"/>
          <w:i/>
          <w:color w:val="000000"/>
        </w:rPr>
        <w:t xml:space="preserve"> – Formularz ofertowy</w:t>
      </w:r>
    </w:p>
    <w:p w14:paraId="6E169BED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Załącznik nr 2 </w:t>
      </w:r>
      <w:r>
        <w:rPr>
          <w:rFonts w:ascii="Calibri" w:eastAsia="Calibri" w:hAnsi="Calibri" w:cs="Calibri"/>
          <w:i/>
          <w:color w:val="000000"/>
        </w:rPr>
        <w:t xml:space="preserve">– Wykaz prac, robót </w:t>
      </w:r>
    </w:p>
    <w:p w14:paraId="7468D459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Załącznik nr 3 – </w:t>
      </w:r>
      <w:r>
        <w:rPr>
          <w:rFonts w:ascii="Calibri" w:eastAsia="Calibri" w:hAnsi="Calibri" w:cs="Calibri"/>
          <w:i/>
          <w:color w:val="000000"/>
        </w:rPr>
        <w:t>Wykaz osób</w:t>
      </w:r>
    </w:p>
    <w:p w14:paraId="74A740E8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Załącznik nr 4</w:t>
      </w:r>
      <w:r>
        <w:rPr>
          <w:rFonts w:ascii="Calibri" w:eastAsia="Calibri" w:hAnsi="Calibri" w:cs="Calibri"/>
          <w:i/>
          <w:color w:val="000000"/>
        </w:rPr>
        <w:t xml:space="preserve"> – Klauzula RODO</w:t>
      </w:r>
    </w:p>
    <w:p w14:paraId="4F71F7BF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Załącznik nr 5</w:t>
      </w:r>
      <w:r>
        <w:rPr>
          <w:rFonts w:ascii="Calibri" w:eastAsia="Calibri" w:hAnsi="Calibri" w:cs="Calibri"/>
          <w:i/>
          <w:color w:val="000000"/>
        </w:rPr>
        <w:t xml:space="preserve"> – Wzór umowy</w:t>
      </w:r>
    </w:p>
    <w:p w14:paraId="623A30C7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Załącznik nr 6</w:t>
      </w:r>
      <w:r>
        <w:rPr>
          <w:rFonts w:ascii="Calibri" w:eastAsia="Calibri" w:hAnsi="Calibri" w:cs="Calibri"/>
          <w:i/>
          <w:color w:val="000000"/>
        </w:rPr>
        <w:t xml:space="preserve"> – Dokumentacja</w:t>
      </w:r>
    </w:p>
    <w:p w14:paraId="6D6E2CB0" w14:textId="77777777" w:rsidR="00897446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   </w:t>
      </w:r>
    </w:p>
    <w:p w14:paraId="36B55971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</w:p>
    <w:p w14:paraId="6635277B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</w:p>
    <w:p w14:paraId="203874F3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</w:p>
    <w:p w14:paraId="30EB4AE5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</w:p>
    <w:p w14:paraId="4DA50B02" w14:textId="77777777" w:rsidR="00897446" w:rsidRDefault="00897446">
      <w:pPr>
        <w:pBdr>
          <w:top w:val="nil"/>
          <w:left w:val="nil"/>
          <w:bottom w:val="nil"/>
          <w:right w:val="nil"/>
          <w:between w:val="nil"/>
        </w:pBdr>
        <w:ind w:left="567" w:hanging="361"/>
        <w:jc w:val="both"/>
        <w:rPr>
          <w:rFonts w:ascii="Calibri" w:eastAsia="Calibri" w:hAnsi="Calibri" w:cs="Calibri"/>
          <w:i/>
          <w:color w:val="000000"/>
        </w:rPr>
      </w:pPr>
    </w:p>
    <w:p w14:paraId="4FA42112" w14:textId="77777777" w:rsidR="00897446" w:rsidRDefault="00897446">
      <w:pPr>
        <w:ind w:right="99"/>
        <w:rPr>
          <w:rFonts w:ascii="Calibri" w:eastAsia="Calibri" w:hAnsi="Calibri" w:cs="Calibri"/>
        </w:rPr>
      </w:pPr>
    </w:p>
    <w:sectPr w:rsidR="00897446">
      <w:pgSz w:w="11910" w:h="16840"/>
      <w:pgMar w:top="820" w:right="1020" w:bottom="280" w:left="10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DD7A2AD-7675-4D07-A0A7-5844050DB1B5}"/>
    <w:embedBold r:id="rId2" w:fontKey="{D19D27CE-059F-415B-8EAA-69744AC0F2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A9F6758-E58A-43D9-B17F-44C98738AE76}"/>
    <w:embedBold r:id="rId4" w:fontKey="{E32E82FD-966D-43C7-807F-6C9445A386A2}"/>
    <w:embedItalic r:id="rId5" w:fontKey="{5A6CB677-338D-43F8-A603-22B146647925}"/>
    <w:embedBoldItalic r:id="rId6" w:fontKey="{8900E2FC-3B6A-42B0-B66E-FDC411AA14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71B41B34-6CDE-4802-AFD2-400C493D929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1AFAED53-A4BC-4CB4-853F-D433ACDA825E}"/>
    <w:embedItalic r:id="rId9" w:fontKey="{CE9814F9-40E1-4A4E-89BE-BA2AA4A652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DD89F31-C68E-4DCA-94C2-59FE6DE48D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11E64"/>
    <w:multiLevelType w:val="multilevel"/>
    <w:tmpl w:val="1884E27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9B6FB7"/>
    <w:multiLevelType w:val="multilevel"/>
    <w:tmpl w:val="185A90E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F50FF9"/>
    <w:multiLevelType w:val="multilevel"/>
    <w:tmpl w:val="E52C8A0C"/>
    <w:lvl w:ilvl="0">
      <w:start w:val="1"/>
      <w:numFmt w:val="upperRoman"/>
      <w:lvlText w:val="%1."/>
      <w:lvlJc w:val="left"/>
      <w:pPr>
        <w:ind w:left="563" w:hanging="456"/>
      </w:pPr>
    </w:lvl>
    <w:lvl w:ilvl="1">
      <w:start w:val="1"/>
      <w:numFmt w:val="decimal"/>
      <w:lvlText w:val="%2."/>
      <w:lvlJc w:val="left"/>
      <w:pPr>
        <w:ind w:left="563" w:hanging="428"/>
      </w:pPr>
      <w:rPr>
        <w:b w:val="0"/>
        <w:color w:val="000000"/>
      </w:rPr>
    </w:lvl>
    <w:lvl w:ilvl="2">
      <w:start w:val="1"/>
      <w:numFmt w:val="lowerLetter"/>
      <w:lvlText w:val="%3)"/>
      <w:lvlJc w:val="left"/>
      <w:pPr>
        <w:ind w:left="923" w:hanging="428"/>
      </w:pPr>
      <w:rPr>
        <w:b w:val="0"/>
        <w:i w:val="0"/>
        <w:sz w:val="22"/>
        <w:szCs w:val="22"/>
      </w:rPr>
    </w:lvl>
    <w:lvl w:ilvl="3">
      <w:numFmt w:val="bullet"/>
      <w:lvlText w:val="●"/>
      <w:lvlJc w:val="left"/>
      <w:pPr>
        <w:ind w:left="1269" w:hanging="427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140" w:hanging="428"/>
      </w:pPr>
    </w:lvl>
    <w:lvl w:ilvl="5">
      <w:numFmt w:val="bullet"/>
      <w:lvlText w:val="•"/>
      <w:lvlJc w:val="left"/>
      <w:pPr>
        <w:ind w:left="1260" w:hanging="428"/>
      </w:pPr>
    </w:lvl>
    <w:lvl w:ilvl="6">
      <w:numFmt w:val="bullet"/>
      <w:lvlText w:val="•"/>
      <w:lvlJc w:val="left"/>
      <w:pPr>
        <w:ind w:left="2877" w:hanging="428"/>
      </w:pPr>
    </w:lvl>
    <w:lvl w:ilvl="7">
      <w:numFmt w:val="bullet"/>
      <w:lvlText w:val="•"/>
      <w:lvlJc w:val="left"/>
      <w:pPr>
        <w:ind w:left="4494" w:hanging="428"/>
      </w:pPr>
    </w:lvl>
    <w:lvl w:ilvl="8">
      <w:numFmt w:val="bullet"/>
      <w:lvlText w:val="•"/>
      <w:lvlJc w:val="left"/>
      <w:pPr>
        <w:ind w:left="6111" w:hanging="427"/>
      </w:pPr>
    </w:lvl>
  </w:abstractNum>
  <w:abstractNum w:abstractNumId="3" w15:restartNumberingAfterBreak="0">
    <w:nsid w:val="26483F3C"/>
    <w:multiLevelType w:val="multilevel"/>
    <w:tmpl w:val="4CEA4190"/>
    <w:lvl w:ilvl="0">
      <w:start w:val="1"/>
      <w:numFmt w:val="bullet"/>
      <w:lvlText w:val="●"/>
      <w:lvlJc w:val="left"/>
      <w:pPr>
        <w:ind w:left="11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7B71A4"/>
    <w:multiLevelType w:val="multilevel"/>
    <w:tmpl w:val="D7187272"/>
    <w:lvl w:ilvl="0">
      <w:start w:val="1"/>
      <w:numFmt w:val="upperLetter"/>
      <w:lvlText w:val="%1."/>
      <w:lvlJc w:val="left"/>
      <w:pPr>
        <w:ind w:left="2345" w:hanging="360"/>
      </w:pPr>
      <w:rPr>
        <w:b w:val="0"/>
        <w:color w:val="000000"/>
      </w:rPr>
    </w:lvl>
    <w:lvl w:ilvl="1">
      <w:start w:val="1"/>
      <w:numFmt w:val="lowerLetter"/>
      <w:lvlText w:val="%2)"/>
      <w:lvlJc w:val="left"/>
      <w:pPr>
        <w:ind w:left="2487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4145" w:hanging="180"/>
      </w:pPr>
      <w:rPr>
        <w:b w:val="0"/>
        <w:sz w:val="20"/>
        <w:szCs w:val="20"/>
      </w:rPr>
    </w:lvl>
    <w:lvl w:ilvl="3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  <w:b/>
      </w:rPr>
    </w:lvl>
    <w:lvl w:ilvl="4">
      <w:start w:val="1"/>
      <w:numFmt w:val="bullet"/>
      <w:lvlText w:val="●"/>
      <w:lvlJc w:val="left"/>
      <w:pPr>
        <w:ind w:left="5585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6305" w:hanging="180"/>
      </w:pPr>
    </w:lvl>
    <w:lvl w:ilvl="6">
      <w:start w:val="1"/>
      <w:numFmt w:val="decimal"/>
      <w:lvlText w:val="%7."/>
      <w:lvlJc w:val="left"/>
      <w:pPr>
        <w:ind w:left="7025" w:hanging="360"/>
      </w:pPr>
    </w:lvl>
    <w:lvl w:ilvl="7">
      <w:start w:val="1"/>
      <w:numFmt w:val="lowerLetter"/>
      <w:lvlText w:val="%8."/>
      <w:lvlJc w:val="left"/>
      <w:pPr>
        <w:ind w:left="7745" w:hanging="360"/>
      </w:pPr>
    </w:lvl>
    <w:lvl w:ilvl="8">
      <w:start w:val="1"/>
      <w:numFmt w:val="lowerRoman"/>
      <w:lvlText w:val="%9."/>
      <w:lvlJc w:val="right"/>
      <w:pPr>
        <w:ind w:left="8465" w:hanging="180"/>
      </w:pPr>
    </w:lvl>
  </w:abstractNum>
  <w:abstractNum w:abstractNumId="5" w15:restartNumberingAfterBreak="0">
    <w:nsid w:val="48C85AD4"/>
    <w:multiLevelType w:val="multilevel"/>
    <w:tmpl w:val="6C7AF27A"/>
    <w:lvl w:ilvl="0">
      <w:start w:val="1"/>
      <w:numFmt w:val="decimal"/>
      <w:lvlText w:val="%1."/>
      <w:lvlJc w:val="left"/>
      <w:pPr>
        <w:ind w:left="4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6" w15:restartNumberingAfterBreak="0">
    <w:nsid w:val="4D741B16"/>
    <w:multiLevelType w:val="multilevel"/>
    <w:tmpl w:val="8424C2A6"/>
    <w:lvl w:ilvl="0">
      <w:start w:val="1"/>
      <w:numFmt w:val="bullet"/>
      <w:lvlText w:val="●"/>
      <w:lvlJc w:val="left"/>
      <w:pPr>
        <w:ind w:left="128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530908"/>
    <w:multiLevelType w:val="multilevel"/>
    <w:tmpl w:val="68E221B6"/>
    <w:lvl w:ilvl="0">
      <w:start w:val="1"/>
      <w:numFmt w:val="decimal"/>
      <w:lvlText w:val="%1."/>
      <w:lvlJc w:val="left"/>
      <w:pPr>
        <w:ind w:left="4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6C500B1D"/>
    <w:multiLevelType w:val="multilevel"/>
    <w:tmpl w:val="031459E4"/>
    <w:lvl w:ilvl="0">
      <w:start w:val="1"/>
      <w:numFmt w:val="bullet"/>
      <w:lvlText w:val="●"/>
      <w:lvlJc w:val="left"/>
      <w:pPr>
        <w:ind w:left="11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D38145B"/>
    <w:multiLevelType w:val="multilevel"/>
    <w:tmpl w:val="3CD0665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1541060">
    <w:abstractNumId w:val="4"/>
  </w:num>
  <w:num w:numId="2" w16cid:durableId="1894728745">
    <w:abstractNumId w:val="2"/>
  </w:num>
  <w:num w:numId="3" w16cid:durableId="1817186255">
    <w:abstractNumId w:val="6"/>
  </w:num>
  <w:num w:numId="4" w16cid:durableId="975453738">
    <w:abstractNumId w:val="3"/>
  </w:num>
  <w:num w:numId="5" w16cid:durableId="38479839">
    <w:abstractNumId w:val="0"/>
  </w:num>
  <w:num w:numId="6" w16cid:durableId="315837338">
    <w:abstractNumId w:val="8"/>
  </w:num>
  <w:num w:numId="7" w16cid:durableId="520702145">
    <w:abstractNumId w:val="1"/>
  </w:num>
  <w:num w:numId="8" w16cid:durableId="368383628">
    <w:abstractNumId w:val="7"/>
  </w:num>
  <w:num w:numId="9" w16cid:durableId="751438256">
    <w:abstractNumId w:val="5"/>
  </w:num>
  <w:num w:numId="10" w16cid:durableId="10221707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446"/>
    <w:rsid w:val="0004595D"/>
    <w:rsid w:val="007054B6"/>
    <w:rsid w:val="00872E2D"/>
    <w:rsid w:val="00897446"/>
    <w:rsid w:val="00AF784C"/>
    <w:rsid w:val="00BD2C4C"/>
    <w:rsid w:val="00C30266"/>
    <w:rsid w:val="00DA2C0C"/>
    <w:rsid w:val="00E83316"/>
    <w:rsid w:val="00EB26FD"/>
    <w:rsid w:val="00EC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279E9"/>
  <w15:docId w15:val="{B3FC01A8-41C4-4337-BFEC-76F01473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72F9"/>
    <w:rPr>
      <w:rFonts w:ascii="Arial MT" w:eastAsia="Arial MT" w:hAnsi="Arial MT" w:cs="Arial MT"/>
    </w:rPr>
  </w:style>
  <w:style w:type="paragraph" w:styleId="Nagwek1">
    <w:name w:val="heading 1"/>
    <w:basedOn w:val="Normalny"/>
    <w:uiPriority w:val="9"/>
    <w:qFormat/>
    <w:rsid w:val="007672F9"/>
    <w:pPr>
      <w:spacing w:before="34"/>
      <w:ind w:left="99" w:right="99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7672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672F9"/>
    <w:pPr>
      <w:ind w:left="112"/>
    </w:pPr>
    <w:rPr>
      <w:sz w:val="20"/>
      <w:szCs w:val="20"/>
    </w:rPr>
  </w:style>
  <w:style w:type="paragraph" w:styleId="Akapitzlist">
    <w:name w:val="List Paragraph"/>
    <w:aliases w:val="CW_Lista,normalny tekst,L1,Numerowanie,Akapit z listą5,T_SZ_List Paragraph,Obiekt,BulletC,Akapit z listą31,NOWY,Akapit z listą32,Akapit z listą2,Akapit z listą BS,sw tekst,Kolorowa lista — akcent 11,List Paragraph1,List Paragraph"/>
    <w:basedOn w:val="Normalny"/>
    <w:link w:val="AkapitzlistZnak"/>
    <w:uiPriority w:val="34"/>
    <w:qFormat/>
    <w:rsid w:val="007672F9"/>
    <w:pPr>
      <w:ind w:left="473" w:hanging="361"/>
      <w:jc w:val="both"/>
    </w:pPr>
  </w:style>
  <w:style w:type="paragraph" w:customStyle="1" w:styleId="TableParagraph">
    <w:name w:val="Table Paragraph"/>
    <w:basedOn w:val="Normalny"/>
    <w:uiPriority w:val="1"/>
    <w:qFormat/>
    <w:rsid w:val="007672F9"/>
  </w:style>
  <w:style w:type="character" w:styleId="Hipercze">
    <w:name w:val="Hyperlink"/>
    <w:basedOn w:val="Domylnaczcionkaakapitu"/>
    <w:uiPriority w:val="99"/>
    <w:unhideWhenUsed/>
    <w:rsid w:val="0038082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35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5D3"/>
    <w:rPr>
      <w:rFonts w:ascii="Tahoma" w:eastAsia="Arial MT" w:hAnsi="Tahoma" w:cs="Tahoma"/>
      <w:sz w:val="16"/>
      <w:szCs w:val="16"/>
      <w:lang w:val="pl-PL"/>
    </w:rPr>
  </w:style>
  <w:style w:type="paragraph" w:styleId="NormalnyWeb">
    <w:name w:val="Normal (Web)"/>
    <w:basedOn w:val="Normalny"/>
    <w:uiPriority w:val="99"/>
    <w:unhideWhenUsed/>
    <w:rsid w:val="001411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ze">
    <w:name w:val="size"/>
    <w:basedOn w:val="Domylnaczcionkaakapitu"/>
    <w:rsid w:val="00A412BC"/>
  </w:style>
  <w:style w:type="paragraph" w:styleId="Nagwek">
    <w:name w:val="header"/>
    <w:basedOn w:val="Normalny"/>
    <w:link w:val="NagwekZnak"/>
    <w:uiPriority w:val="99"/>
    <w:unhideWhenUsed/>
    <w:rsid w:val="00D173A6"/>
    <w:pPr>
      <w:widowControl/>
      <w:tabs>
        <w:tab w:val="center" w:pos="4536"/>
        <w:tab w:val="right" w:pos="9072"/>
      </w:tabs>
      <w:ind w:left="10" w:right="6" w:hanging="10"/>
      <w:jc w:val="both"/>
    </w:pPr>
    <w:rPr>
      <w:rFonts w:ascii="Times New Roman" w:eastAsia="Times New Roman" w:hAnsi="Times New Roman" w:cs="Times New Roman"/>
      <w:color w:val="000000"/>
      <w:kern w:val="2"/>
      <w:sz w:val="20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173A6"/>
    <w:rPr>
      <w:rFonts w:ascii="Times New Roman" w:eastAsia="Times New Roman" w:hAnsi="Times New Roman" w:cs="Times New Roman"/>
      <w:color w:val="000000"/>
      <w:kern w:val="2"/>
      <w:sz w:val="20"/>
      <w:szCs w:val="24"/>
      <w:lang w:val="pl-PL" w:eastAsia="pl-PL"/>
    </w:rPr>
  </w:style>
  <w:style w:type="paragraph" w:customStyle="1" w:styleId="Default">
    <w:name w:val="Default"/>
    <w:rsid w:val="00840E2C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CW_Lista Znak,normalny tekst Znak,L1 Znak,Numerowanie Znak,Akapit z listą5 Znak,T_SZ_List Paragraph Znak,Obiekt Znak,BulletC Znak,Akapit z listą31 Znak,NOWY Znak,Akapit z listą32 Znak,Akapit z listą2 Znak,Akapit z listą BS Znak"/>
    <w:link w:val="Akapitzlist"/>
    <w:uiPriority w:val="34"/>
    <w:qFormat/>
    <w:rsid w:val="00A62629"/>
    <w:rPr>
      <w:rFonts w:ascii="Arial MT" w:eastAsia="Arial MT" w:hAnsi="Arial MT" w:cs="Arial MT"/>
      <w:lang w:val="pl-PL"/>
    </w:rPr>
  </w:style>
  <w:style w:type="character" w:styleId="Odwoanieprzypisudolnego">
    <w:name w:val="footnote reference"/>
    <w:uiPriority w:val="99"/>
    <w:unhideWhenUsed/>
    <w:qFormat/>
    <w:rsid w:val="00DE509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796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796C"/>
    <w:rPr>
      <w:rFonts w:ascii="Arial MT" w:eastAsia="Arial MT" w:hAnsi="Arial MT" w:cs="Arial MT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796C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rafialososinadolna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otrdrewniak@op.pl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3229</Words>
  <Characters>19377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sdudek</dc:creator>
  <cp:lastModifiedBy>Maria Salamon</cp:lastModifiedBy>
  <cp:revision>6</cp:revision>
  <cp:lastPrinted>2024-10-04T08:27:00Z</cp:lastPrinted>
  <dcterms:created xsi:type="dcterms:W3CDTF">2024-10-04T07:21:00Z</dcterms:created>
  <dcterms:modified xsi:type="dcterms:W3CDTF">2024-10-04T08:27:00Z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2024-01-19T00:00:00Z</vt:lpwstr>
  </property>
  <property fmtid="{D5CDD505-2E9C-101B-9397-08002B2CF9AE}" pid="3" name="Creator">
    <vt:lpwstr>Microsoft® Word 2021</vt:lpwstr>
  </property>
  <property fmtid="{D5CDD505-2E9C-101B-9397-08002B2CF9AE}" pid="4" name="LastSaved">
    <vt:lpwstr>2024-01-22T00:00:00Z</vt:lpwstr>
  </property>
</Properties>
</file>